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809"/>
        <w:gridCol w:w="4003"/>
      </w:tblGrid>
      <w:tr w:rsidR="00E70FDE" w:rsidRPr="00E70FDE" w:rsidTr="00E70FDE">
        <w:trPr>
          <w:trHeight w:val="1417"/>
          <w:jc w:val="center"/>
        </w:trPr>
        <w:tc>
          <w:tcPr>
            <w:tcW w:w="3652" w:type="dxa"/>
            <w:hideMark/>
          </w:tcPr>
          <w:p w:rsidR="00E70FDE" w:rsidRPr="00D41636" w:rsidRDefault="00E70FDE" w:rsidP="00E70FDE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КОМИТЕТ ПО ОБРАЗОВАНИЮ Г. УЛАН-УДЭ</w:t>
            </w:r>
          </w:p>
          <w:p w:rsidR="00E70FDE" w:rsidRPr="00D41636" w:rsidRDefault="00E70FDE" w:rsidP="00E70FDE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МУНИЦИПАЛЬНОЕ</w:t>
            </w:r>
          </w:p>
          <w:p w:rsidR="00E70FDE" w:rsidRPr="00D41636" w:rsidRDefault="00E70FDE" w:rsidP="00E70FDE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БЮДЖЕТНОЕ ОБЩЕОБРАЗОВАТЕЛЬНОЕ УЧРЕЖДЕНИЕ</w:t>
            </w:r>
          </w:p>
          <w:p w:rsidR="00E70FDE" w:rsidRPr="00D41636" w:rsidRDefault="00E70FDE" w:rsidP="00E70FDE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РОССИЙСКАЯ ГИМНАЗИЯ № 59</w:t>
            </w:r>
          </w:p>
          <w:p w:rsidR="00E70FDE" w:rsidRPr="00D41636" w:rsidRDefault="00E70FDE" w:rsidP="00E70FDE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41636">
              <w:rPr>
                <w:rFonts w:cstheme="minorHAnsi"/>
                <w:b/>
                <w:sz w:val="14"/>
                <w:szCs w:val="16"/>
              </w:rPr>
              <w:t>_____________________________________</w:t>
            </w:r>
          </w:p>
        </w:tc>
        <w:tc>
          <w:tcPr>
            <w:tcW w:w="1809" w:type="dxa"/>
          </w:tcPr>
          <w:p w:rsidR="00E70FDE" w:rsidRPr="00D41636" w:rsidRDefault="00E70FDE" w:rsidP="00E70FDE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1636">
              <w:rPr>
                <w:rFonts w:cstheme="minorHAnsi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2471F9E1" wp14:editId="438C0142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-145415</wp:posOffset>
                  </wp:positionV>
                  <wp:extent cx="812165" cy="854075"/>
                  <wp:effectExtent l="19050" t="0" r="6985" b="0"/>
                  <wp:wrapNone/>
                  <wp:docPr id="2" name="Рисунок 2" descr="логотип-РГ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-РГ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5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70FDE" w:rsidRPr="00D41636" w:rsidRDefault="00E70FDE" w:rsidP="00E70FDE">
            <w:pPr>
              <w:spacing w:beforeAutospacing="0" w:afterAutospacing="0"/>
              <w:jc w:val="center"/>
              <w:rPr>
                <w:rFonts w:cstheme="minorHAnsi"/>
                <w:b/>
              </w:rPr>
            </w:pPr>
          </w:p>
          <w:p w:rsidR="00E70FDE" w:rsidRPr="00D41636" w:rsidRDefault="00E70FDE" w:rsidP="00E70FDE">
            <w:pPr>
              <w:spacing w:beforeAutospacing="0" w:afterAutospacing="0"/>
              <w:jc w:val="center"/>
              <w:rPr>
                <w:rFonts w:cstheme="minorHAnsi"/>
                <w:b/>
              </w:rPr>
            </w:pPr>
          </w:p>
          <w:p w:rsidR="00E70FDE" w:rsidRPr="00D41636" w:rsidRDefault="00E70FDE" w:rsidP="00E70FDE">
            <w:pPr>
              <w:spacing w:beforeAutospacing="0" w:afterAutospacing="0"/>
              <w:ind w:left="176" w:hanging="176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03" w:type="dxa"/>
            <w:hideMark/>
          </w:tcPr>
          <w:p w:rsidR="00E70FDE" w:rsidRPr="00D41636" w:rsidRDefault="00E70FDE" w:rsidP="00E70FDE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УЛААН-УДЭ ХОТЫН ЗАХИРГАНАЙ БОЛБОСОРОЛОЙ ХОРООН</w:t>
            </w:r>
          </w:p>
          <w:p w:rsidR="00E70FDE" w:rsidRPr="00D41636" w:rsidRDefault="00E70FDE" w:rsidP="00E70FDE">
            <w:pPr>
              <w:spacing w:beforeAutospacing="0" w:afterAutospacing="0"/>
              <w:jc w:val="center"/>
              <w:rPr>
                <w:rFonts w:cstheme="minorHAnsi"/>
                <w:b/>
                <w:sz w:val="14"/>
                <w:szCs w:val="16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МУНИЦИПАЛЬНА БЮДЖЕДЭЙ ЮРЕНХЫ БОЛБОСОРОЛОЙ ЭМХИ ЗУРГААН</w:t>
            </w:r>
          </w:p>
          <w:p w:rsidR="00E70FDE" w:rsidRPr="00D41636" w:rsidRDefault="00E70FDE" w:rsidP="00E70FDE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t>УЛААН-УДЭ ХОТЫН РОССИИН № 59 ГИМНАЗИ</w:t>
            </w:r>
            <w:r w:rsidRPr="00D41636">
              <w:rPr>
                <w:rFonts w:cstheme="minorHAnsi"/>
                <w:b/>
                <w:sz w:val="14"/>
                <w:szCs w:val="16"/>
                <w:lang w:val="ru-RU"/>
              </w:rPr>
              <w:br/>
              <w:t>_________________________________________</w:t>
            </w:r>
          </w:p>
        </w:tc>
      </w:tr>
    </w:tbl>
    <w:p w:rsidR="00E70FDE" w:rsidRPr="00D41636" w:rsidRDefault="00E70FDE" w:rsidP="00E70FDE">
      <w:pPr>
        <w:spacing w:before="0" w:beforeAutospacing="0" w:after="0" w:afterAutospacing="0"/>
        <w:jc w:val="center"/>
        <w:rPr>
          <w:rFonts w:eastAsia="Times New Roman" w:cstheme="minorHAnsi"/>
          <w:sz w:val="20"/>
          <w:szCs w:val="20"/>
          <w:lang w:val="ru-RU"/>
        </w:rPr>
      </w:pPr>
      <w:r w:rsidRPr="00D41636">
        <w:rPr>
          <w:rFonts w:cstheme="minorHAnsi"/>
          <w:sz w:val="20"/>
          <w:szCs w:val="20"/>
          <w:lang w:val="ru-RU"/>
        </w:rPr>
        <w:t>670002, г. Улан-Удэ, ул. Лимонова, 5а, тел./факс 8(3012) 45 31 22, 8(3012) 44 83 29,</w:t>
      </w:r>
    </w:p>
    <w:p w:rsidR="00E70FDE" w:rsidRPr="00D41636" w:rsidRDefault="00E70FDE" w:rsidP="00E70FDE">
      <w:pPr>
        <w:spacing w:before="0" w:beforeAutospacing="0" w:after="0" w:afterAutospacing="0"/>
        <w:jc w:val="center"/>
        <w:rPr>
          <w:rFonts w:cstheme="minorHAnsi"/>
          <w:sz w:val="20"/>
          <w:szCs w:val="20"/>
        </w:rPr>
      </w:pPr>
      <w:proofErr w:type="gramStart"/>
      <w:r w:rsidRPr="00D41636">
        <w:rPr>
          <w:rFonts w:cstheme="minorHAnsi"/>
          <w:sz w:val="20"/>
          <w:szCs w:val="20"/>
        </w:rPr>
        <w:t>е-mail</w:t>
      </w:r>
      <w:proofErr w:type="gramEnd"/>
      <w:r w:rsidRPr="00D41636">
        <w:rPr>
          <w:rFonts w:cstheme="minorHAnsi"/>
          <w:sz w:val="20"/>
          <w:szCs w:val="20"/>
        </w:rPr>
        <w:t xml:space="preserve">: </w:t>
      </w:r>
      <w:hyperlink r:id="rId6" w:history="1">
        <w:r w:rsidRPr="00D41636">
          <w:rPr>
            <w:rStyle w:val="a8"/>
            <w:rFonts w:cstheme="minorHAnsi"/>
            <w:sz w:val="20"/>
            <w:szCs w:val="20"/>
          </w:rPr>
          <w:t>school_59@govrb.ru, https://gimn59-ulan-ude-r81.gosweb.gosuslugi.ru/</w:t>
        </w:r>
      </w:hyperlink>
    </w:p>
    <w:p w:rsidR="00E70FDE" w:rsidRPr="00D41636" w:rsidRDefault="00E70FDE" w:rsidP="00E70FDE">
      <w:pPr>
        <w:spacing w:before="0" w:beforeAutospacing="0" w:after="0" w:afterAutospacing="0"/>
        <w:jc w:val="center"/>
        <w:rPr>
          <w:rFonts w:cstheme="minorHAnsi"/>
        </w:rPr>
      </w:pPr>
    </w:p>
    <w:p w:rsidR="00E70FDE" w:rsidRPr="00D41636" w:rsidRDefault="00E70FDE" w:rsidP="00E70FDE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</w:rPr>
      </w:pPr>
    </w:p>
    <w:p w:rsidR="00E70FDE" w:rsidRPr="00D41636" w:rsidRDefault="00E70FDE" w:rsidP="00E70FDE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 w:rsidRPr="00D41636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 xml:space="preserve">Справка </w:t>
      </w:r>
    </w:p>
    <w:p w:rsidR="00E70FDE" w:rsidRPr="00D41636" w:rsidRDefault="00E70FDE" w:rsidP="00E70FDE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proofErr w:type="gramStart"/>
      <w:r w:rsidRPr="00D41636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>о</w:t>
      </w:r>
      <w:proofErr w:type="gramEnd"/>
      <w:r w:rsidRPr="00D41636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 xml:space="preserve"> результатах ВПР по русскому языку</w:t>
      </w:r>
    </w:p>
    <w:p w:rsidR="00E70FDE" w:rsidRPr="00D41636" w:rsidRDefault="00E70FDE" w:rsidP="00E70FDE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>6</w:t>
      </w:r>
      <w:r w:rsidRPr="00D41636"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 xml:space="preserve"> класс</w:t>
      </w:r>
    </w:p>
    <w:p w:rsidR="00525A59" w:rsidRPr="00D977D6" w:rsidRDefault="00D977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инструментария</w:t>
      </w:r>
    </w:p>
    <w:p w:rsidR="006F0F14" w:rsidRDefault="00995159" w:rsidP="00D977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3B20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1.</w:t>
      </w:r>
      <w:r w:rsidR="00D977D6" w:rsidRPr="00D03B20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Назначение ВПР по учебному предмету «Русский язык»</w:t>
      </w:r>
      <w:r w:rsidR="00B35F3E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в 6 классе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F14" w:rsidRPr="006F0F14">
        <w:rPr>
          <w:rFonts w:hAnsi="Times New Roman" w:cs="Times New Roman"/>
          <w:color w:val="000000"/>
          <w:sz w:val="24"/>
          <w:szCs w:val="24"/>
          <w:lang w:val="ru-RU"/>
        </w:rPr>
        <w:t xml:space="preserve">– оценить уровень общеобразовательной подготовки обучающихся соответствии с требованиями ФГОС.     КИМ ВПР позволяют осуществить диагностику достижения предметных и </w:t>
      </w:r>
      <w:proofErr w:type="spellStart"/>
      <w:r w:rsidR="006F0F14" w:rsidRPr="006F0F14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6F0F14" w:rsidRPr="006F0F14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обучения, в том числе овладение </w:t>
      </w:r>
      <w:proofErr w:type="spellStart"/>
      <w:r w:rsidR="006F0F14" w:rsidRPr="006F0F14">
        <w:rPr>
          <w:rFonts w:hAnsi="Times New Roman" w:cs="Times New Roman"/>
          <w:color w:val="000000"/>
          <w:sz w:val="24"/>
          <w:szCs w:val="24"/>
          <w:lang w:val="ru-RU"/>
        </w:rPr>
        <w:t>межпредметными</w:t>
      </w:r>
      <w:proofErr w:type="spellEnd"/>
      <w:r w:rsidR="006F0F14" w:rsidRPr="006F0F14">
        <w:rPr>
          <w:rFonts w:hAnsi="Times New Roman" w:cs="Times New Roman"/>
          <w:color w:val="000000"/>
          <w:sz w:val="24"/>
          <w:szCs w:val="24"/>
          <w:lang w:val="ru-RU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995159" w:rsidRPr="00D03B20" w:rsidRDefault="00995159" w:rsidP="00D977D6">
      <w:pPr>
        <w:jc w:val="both"/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D03B20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2.</w:t>
      </w:r>
      <w:r w:rsidRPr="00D03B20">
        <w:rPr>
          <w:b/>
          <w:u w:val="single"/>
          <w:lang w:val="ru-RU"/>
        </w:rPr>
        <w:t>К</w:t>
      </w:r>
      <w:r w:rsidRPr="00D03B20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одификаторы проверяемых элементов содержания и требований к уровню подготовки обучающихся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7087"/>
      </w:tblGrid>
      <w:tr w:rsidR="006F0F14" w:rsidRPr="00E70FDE" w:rsidTr="00E70FDE">
        <w:trPr>
          <w:trHeight w:val="828"/>
        </w:trPr>
        <w:tc>
          <w:tcPr>
            <w:tcW w:w="993" w:type="dxa"/>
          </w:tcPr>
          <w:p w:rsidR="006F0F14" w:rsidRPr="00E70FDE" w:rsidRDefault="006F0F14" w:rsidP="00E70FDE">
            <w:pPr>
              <w:pStyle w:val="TableParagraph"/>
              <w:ind w:firstLine="33"/>
              <w:jc w:val="both"/>
              <w:rPr>
                <w:b/>
              </w:rPr>
            </w:pPr>
            <w:r w:rsidRPr="00E70FDE">
              <w:rPr>
                <w:b/>
              </w:rPr>
              <w:t>Код</w:t>
            </w:r>
            <w:r w:rsidRPr="00E70FDE">
              <w:rPr>
                <w:b/>
                <w:spacing w:val="-58"/>
              </w:rPr>
              <w:t xml:space="preserve"> </w:t>
            </w:r>
            <w:r w:rsidRPr="00E70FDE">
              <w:rPr>
                <w:b/>
              </w:rPr>
              <w:t>раздела</w:t>
            </w: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ind w:hanging="1"/>
              <w:jc w:val="center"/>
              <w:rPr>
                <w:b/>
              </w:rPr>
            </w:pPr>
            <w:r w:rsidRPr="00E70FDE">
              <w:rPr>
                <w:b/>
              </w:rPr>
              <w:t>Код</w:t>
            </w:r>
            <w:r w:rsidRPr="00E70FDE">
              <w:rPr>
                <w:b/>
                <w:spacing w:val="1"/>
              </w:rPr>
              <w:t xml:space="preserve"> </w:t>
            </w:r>
            <w:r w:rsidRPr="00E70FDE">
              <w:rPr>
                <w:b/>
              </w:rPr>
              <w:t>проверяемого</w:t>
            </w:r>
            <w:r w:rsidRPr="00E70FDE">
              <w:rPr>
                <w:b/>
                <w:spacing w:val="-58"/>
              </w:rPr>
              <w:t xml:space="preserve"> </w:t>
            </w:r>
            <w:r w:rsidRPr="00E70FDE">
              <w:rPr>
                <w:b/>
              </w:rPr>
              <w:t>элемента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</w:pPr>
          </w:p>
          <w:p w:rsidR="006F0F14" w:rsidRPr="00E70FDE" w:rsidRDefault="006F0F14" w:rsidP="00E70FDE">
            <w:pPr>
              <w:pStyle w:val="TableParagraph"/>
              <w:ind w:left="1531"/>
              <w:rPr>
                <w:b/>
              </w:rPr>
            </w:pPr>
            <w:r w:rsidRPr="00E70FDE">
              <w:rPr>
                <w:b/>
              </w:rPr>
              <w:t>Проверяемые</w:t>
            </w:r>
            <w:r w:rsidRPr="00E70FDE">
              <w:rPr>
                <w:b/>
                <w:spacing w:val="-4"/>
              </w:rPr>
              <w:t xml:space="preserve"> </w:t>
            </w:r>
            <w:r w:rsidRPr="00E70FDE">
              <w:rPr>
                <w:b/>
              </w:rPr>
              <w:t>элементы</w:t>
            </w:r>
            <w:r w:rsidRPr="00E70FDE">
              <w:rPr>
                <w:b/>
                <w:spacing w:val="-4"/>
              </w:rPr>
              <w:t xml:space="preserve"> </w:t>
            </w:r>
            <w:r w:rsidRPr="00E70FDE">
              <w:rPr>
                <w:b/>
              </w:rPr>
              <w:t>содержания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</w:tcPr>
          <w:p w:rsidR="006F0F14" w:rsidRPr="00E70FDE" w:rsidRDefault="006F0F14" w:rsidP="00E70FDE">
            <w:pPr>
              <w:pStyle w:val="TableParagraph"/>
              <w:ind w:left="9"/>
              <w:jc w:val="center"/>
              <w:rPr>
                <w:b/>
              </w:rPr>
            </w:pPr>
            <w:r w:rsidRPr="00E70FDE">
              <w:rPr>
                <w:b/>
              </w:rPr>
              <w:t>1</w:t>
            </w: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</w:pP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  <w:i/>
              </w:rPr>
            </w:pPr>
            <w:r w:rsidRPr="00E70FDE">
              <w:rPr>
                <w:b/>
                <w:i/>
              </w:rPr>
              <w:t>Богатство</w:t>
            </w:r>
            <w:r w:rsidRPr="00E70FDE">
              <w:rPr>
                <w:b/>
                <w:i/>
                <w:spacing w:val="-2"/>
              </w:rPr>
              <w:t xml:space="preserve"> </w:t>
            </w:r>
            <w:r w:rsidRPr="00E70FDE">
              <w:rPr>
                <w:b/>
                <w:i/>
              </w:rPr>
              <w:t>и</w:t>
            </w:r>
            <w:r w:rsidRPr="00E70FDE">
              <w:rPr>
                <w:b/>
                <w:i/>
                <w:spacing w:val="-2"/>
              </w:rPr>
              <w:t xml:space="preserve"> </w:t>
            </w:r>
            <w:r w:rsidRPr="00E70FDE">
              <w:rPr>
                <w:b/>
                <w:i/>
              </w:rPr>
              <w:t>выразительность</w:t>
            </w:r>
            <w:r w:rsidRPr="00E70FDE">
              <w:rPr>
                <w:b/>
                <w:i/>
                <w:spacing w:val="-3"/>
              </w:rPr>
              <w:t xml:space="preserve"> </w:t>
            </w:r>
            <w:r w:rsidRPr="00E70FDE">
              <w:rPr>
                <w:b/>
                <w:i/>
              </w:rPr>
              <w:t>русского</w:t>
            </w:r>
            <w:r w:rsidRPr="00E70FDE">
              <w:rPr>
                <w:b/>
                <w:i/>
                <w:spacing w:val="-2"/>
              </w:rPr>
              <w:t xml:space="preserve"> </w:t>
            </w:r>
            <w:r w:rsidRPr="00E70FDE">
              <w:rPr>
                <w:b/>
                <w:i/>
              </w:rPr>
              <w:t>языка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 w:val="restart"/>
          </w:tcPr>
          <w:p w:rsidR="006F0F14" w:rsidRPr="00E70FDE" w:rsidRDefault="006F0F14" w:rsidP="00E70FDE">
            <w:pPr>
              <w:pStyle w:val="TableParagraph"/>
              <w:ind w:left="9"/>
              <w:jc w:val="center"/>
              <w:rPr>
                <w:b/>
              </w:rPr>
            </w:pPr>
            <w:r w:rsidRPr="00E70FDE">
              <w:rPr>
                <w:b/>
              </w:rPr>
              <w:t>2</w:t>
            </w: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</w:pP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  <w:i/>
              </w:rPr>
            </w:pPr>
            <w:r w:rsidRPr="00E70FDE">
              <w:rPr>
                <w:b/>
                <w:i/>
              </w:rPr>
              <w:t>Лингвистика</w:t>
            </w:r>
            <w:r w:rsidRPr="00E70FDE">
              <w:rPr>
                <w:b/>
                <w:i/>
                <w:spacing w:val="-5"/>
              </w:rPr>
              <w:t xml:space="preserve"> </w:t>
            </w:r>
            <w:r w:rsidRPr="00E70FDE">
              <w:rPr>
                <w:b/>
                <w:i/>
              </w:rPr>
              <w:t>как</w:t>
            </w:r>
            <w:r w:rsidRPr="00E70FDE">
              <w:rPr>
                <w:b/>
                <w:i/>
                <w:spacing w:val="-4"/>
              </w:rPr>
              <w:t xml:space="preserve"> </w:t>
            </w:r>
            <w:r w:rsidRPr="00E70FDE">
              <w:rPr>
                <w:b/>
                <w:i/>
              </w:rPr>
              <w:t>наука</w:t>
            </w:r>
            <w:r w:rsidRPr="00E70FDE">
              <w:rPr>
                <w:b/>
                <w:i/>
                <w:spacing w:val="-3"/>
              </w:rPr>
              <w:t xml:space="preserve"> </w:t>
            </w:r>
            <w:r w:rsidRPr="00E70FDE">
              <w:rPr>
                <w:b/>
                <w:i/>
              </w:rPr>
              <w:t>о</w:t>
            </w:r>
            <w:r w:rsidRPr="00E70FDE">
              <w:rPr>
                <w:b/>
                <w:i/>
                <w:spacing w:val="-3"/>
              </w:rPr>
              <w:t xml:space="preserve"> </w:t>
            </w:r>
            <w:r w:rsidRPr="00E70FDE">
              <w:rPr>
                <w:b/>
                <w:i/>
              </w:rPr>
              <w:t>языке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2.1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Основные</w:t>
            </w:r>
            <w:r w:rsidRPr="00E70FDE">
              <w:rPr>
                <w:spacing w:val="-6"/>
              </w:rPr>
              <w:t xml:space="preserve"> </w:t>
            </w:r>
            <w:r w:rsidRPr="00E70FDE">
              <w:t>разделы</w:t>
            </w:r>
            <w:r w:rsidRPr="00E70FDE">
              <w:rPr>
                <w:spacing w:val="-7"/>
              </w:rPr>
              <w:t xml:space="preserve"> </w:t>
            </w:r>
            <w:r w:rsidRPr="00E70FDE">
              <w:t>лингвистики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 w:val="restart"/>
          </w:tcPr>
          <w:p w:rsidR="006F0F14" w:rsidRPr="00E70FDE" w:rsidRDefault="006F0F14" w:rsidP="00E70FDE">
            <w:pPr>
              <w:pStyle w:val="TableParagraph"/>
              <w:ind w:left="9"/>
              <w:jc w:val="center"/>
              <w:rPr>
                <w:b/>
              </w:rPr>
            </w:pPr>
            <w:r w:rsidRPr="00E70FDE">
              <w:rPr>
                <w:b/>
              </w:rPr>
              <w:t>3</w:t>
            </w: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  <w:i/>
              </w:rPr>
            </w:pPr>
            <w:r w:rsidRPr="00E70FDE">
              <w:rPr>
                <w:b/>
                <w:i/>
              </w:rPr>
              <w:t>Фонетика</w:t>
            </w:r>
            <w:r w:rsidRPr="00E70FDE">
              <w:rPr>
                <w:b/>
                <w:i/>
                <w:spacing w:val="-5"/>
              </w:rPr>
              <w:t xml:space="preserve"> </w:t>
            </w:r>
            <w:r w:rsidRPr="00E70FDE">
              <w:rPr>
                <w:b/>
                <w:i/>
              </w:rPr>
              <w:t>и</w:t>
            </w:r>
            <w:r w:rsidRPr="00E70FDE">
              <w:rPr>
                <w:b/>
                <w:i/>
                <w:spacing w:val="-5"/>
              </w:rPr>
              <w:t xml:space="preserve"> </w:t>
            </w:r>
            <w:r w:rsidRPr="00E70FDE">
              <w:rPr>
                <w:b/>
                <w:i/>
              </w:rPr>
              <w:t>графика</w:t>
            </w:r>
            <w:r w:rsidRPr="00E70FDE">
              <w:rPr>
                <w:b/>
                <w:i/>
                <w:spacing w:val="-3"/>
              </w:rPr>
              <w:t xml:space="preserve"> </w:t>
            </w:r>
            <w:r w:rsidRPr="00E70FDE">
              <w:rPr>
                <w:b/>
                <w:i/>
              </w:rPr>
              <w:t>как</w:t>
            </w:r>
            <w:r w:rsidRPr="00E70FDE">
              <w:rPr>
                <w:b/>
                <w:i/>
                <w:spacing w:val="-5"/>
              </w:rPr>
              <w:t xml:space="preserve"> </w:t>
            </w:r>
            <w:r w:rsidRPr="00E70FDE">
              <w:rPr>
                <w:b/>
                <w:i/>
              </w:rPr>
              <w:t>разделы</w:t>
            </w:r>
            <w:r w:rsidRPr="00E70FDE">
              <w:rPr>
                <w:b/>
                <w:i/>
                <w:spacing w:val="-5"/>
              </w:rPr>
              <w:t xml:space="preserve"> </w:t>
            </w:r>
            <w:r w:rsidRPr="00E70FDE">
              <w:rPr>
                <w:b/>
                <w:i/>
              </w:rPr>
              <w:t>лингвистики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3.1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Звук</w:t>
            </w:r>
            <w:r w:rsidRPr="00E70FDE">
              <w:rPr>
                <w:spacing w:val="-4"/>
              </w:rPr>
              <w:t xml:space="preserve"> </w:t>
            </w:r>
            <w:r w:rsidRPr="00E70FDE">
              <w:t>как</w:t>
            </w:r>
            <w:r w:rsidRPr="00E70FDE">
              <w:rPr>
                <w:spacing w:val="-4"/>
              </w:rPr>
              <w:t xml:space="preserve"> </w:t>
            </w:r>
            <w:r w:rsidRPr="00E70FDE">
              <w:t>единица</w:t>
            </w:r>
            <w:r w:rsidRPr="00E70FDE">
              <w:rPr>
                <w:spacing w:val="-3"/>
              </w:rPr>
              <w:t xml:space="preserve"> </w:t>
            </w:r>
            <w:r w:rsidRPr="00E70FDE">
              <w:t>языка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3.2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Смыслоразличительная</w:t>
            </w:r>
            <w:r w:rsidRPr="00E70FDE">
              <w:rPr>
                <w:spacing w:val="-7"/>
              </w:rPr>
              <w:t xml:space="preserve"> </w:t>
            </w:r>
            <w:r w:rsidRPr="00E70FDE">
              <w:t>роль</w:t>
            </w:r>
            <w:r w:rsidRPr="00E70FDE">
              <w:rPr>
                <w:spacing w:val="-6"/>
              </w:rPr>
              <w:t xml:space="preserve"> </w:t>
            </w:r>
            <w:r w:rsidRPr="00E70FDE">
              <w:t>звука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3.3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Система</w:t>
            </w:r>
            <w:r w:rsidRPr="00E70FDE">
              <w:rPr>
                <w:spacing w:val="-3"/>
              </w:rPr>
              <w:t xml:space="preserve"> </w:t>
            </w:r>
            <w:r w:rsidRPr="00E70FDE">
              <w:t>гласных</w:t>
            </w:r>
            <w:r w:rsidRPr="00E70FDE">
              <w:rPr>
                <w:spacing w:val="-2"/>
              </w:rPr>
              <w:t xml:space="preserve"> </w:t>
            </w:r>
            <w:r w:rsidRPr="00E70FDE">
              <w:t>звуков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3.4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Система</w:t>
            </w:r>
            <w:r w:rsidRPr="00E70FDE">
              <w:rPr>
                <w:spacing w:val="-1"/>
              </w:rPr>
              <w:t xml:space="preserve"> </w:t>
            </w:r>
            <w:r w:rsidRPr="00E70FDE">
              <w:t>согласных</w:t>
            </w:r>
            <w:r w:rsidRPr="00E70FDE">
              <w:rPr>
                <w:spacing w:val="-1"/>
              </w:rPr>
              <w:t xml:space="preserve"> </w:t>
            </w:r>
            <w:r w:rsidRPr="00E70FDE">
              <w:t>звуков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3.5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Слог</w:t>
            </w:r>
            <w:r w:rsidRPr="00E70FDE">
              <w:rPr>
                <w:spacing w:val="-4"/>
              </w:rPr>
              <w:t xml:space="preserve"> </w:t>
            </w:r>
            <w:r w:rsidRPr="00E70FDE">
              <w:t>как</w:t>
            </w:r>
            <w:r w:rsidRPr="00E70FDE">
              <w:rPr>
                <w:spacing w:val="-4"/>
              </w:rPr>
              <w:t xml:space="preserve"> </w:t>
            </w:r>
            <w:r w:rsidRPr="00E70FDE">
              <w:t>единица</w:t>
            </w:r>
            <w:r w:rsidRPr="00E70FDE">
              <w:rPr>
                <w:spacing w:val="-2"/>
              </w:rPr>
              <w:t xml:space="preserve"> </w:t>
            </w:r>
            <w:r w:rsidRPr="00E70FDE">
              <w:t>фонетики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3.6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Ударение.</w:t>
            </w:r>
            <w:r w:rsidRPr="00E70FDE">
              <w:rPr>
                <w:spacing w:val="-5"/>
              </w:rPr>
              <w:t xml:space="preserve"> </w:t>
            </w:r>
            <w:r w:rsidRPr="00E70FDE">
              <w:t>Свойства</w:t>
            </w:r>
            <w:r w:rsidRPr="00E70FDE">
              <w:rPr>
                <w:spacing w:val="-3"/>
              </w:rPr>
              <w:t xml:space="preserve"> </w:t>
            </w:r>
            <w:r w:rsidRPr="00E70FDE">
              <w:t>русского</w:t>
            </w:r>
            <w:r w:rsidRPr="00E70FDE">
              <w:rPr>
                <w:spacing w:val="-5"/>
              </w:rPr>
              <w:t xml:space="preserve"> </w:t>
            </w:r>
            <w:r w:rsidRPr="00E70FDE">
              <w:t>ударения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3.7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Элементы</w:t>
            </w:r>
            <w:r w:rsidRPr="00E70FDE">
              <w:rPr>
                <w:spacing w:val="-5"/>
              </w:rPr>
              <w:t xml:space="preserve"> </w:t>
            </w:r>
            <w:r w:rsidRPr="00E70FDE">
              <w:t>фонетической</w:t>
            </w:r>
            <w:r w:rsidRPr="00E70FDE">
              <w:rPr>
                <w:spacing w:val="-5"/>
              </w:rPr>
              <w:t xml:space="preserve"> </w:t>
            </w:r>
            <w:r w:rsidRPr="00E70FDE">
              <w:t>транскрипции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3.8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Изменение</w:t>
            </w:r>
            <w:r w:rsidRPr="00E70FDE">
              <w:rPr>
                <w:spacing w:val="-3"/>
              </w:rPr>
              <w:t xml:space="preserve"> </w:t>
            </w:r>
            <w:r w:rsidRPr="00E70FDE">
              <w:t>звуков</w:t>
            </w:r>
            <w:r w:rsidRPr="00E70FDE">
              <w:rPr>
                <w:spacing w:val="-2"/>
              </w:rPr>
              <w:t xml:space="preserve"> </w:t>
            </w:r>
            <w:r w:rsidRPr="00E70FDE">
              <w:t>в</w:t>
            </w:r>
            <w:r w:rsidRPr="00E70FDE">
              <w:rPr>
                <w:spacing w:val="-2"/>
              </w:rPr>
              <w:t xml:space="preserve"> </w:t>
            </w:r>
            <w:r w:rsidRPr="00E70FDE">
              <w:t>речевом</w:t>
            </w:r>
            <w:r w:rsidRPr="00E70FDE">
              <w:rPr>
                <w:spacing w:val="-2"/>
              </w:rPr>
              <w:t xml:space="preserve"> </w:t>
            </w:r>
            <w:r w:rsidRPr="00E70FDE">
              <w:t>потоке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3.9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Соотношение</w:t>
            </w:r>
            <w:r w:rsidRPr="00E70FDE">
              <w:rPr>
                <w:spacing w:val="-1"/>
              </w:rPr>
              <w:t xml:space="preserve"> </w:t>
            </w:r>
            <w:r w:rsidRPr="00E70FDE">
              <w:t>звуков</w:t>
            </w:r>
            <w:r w:rsidRPr="00E70FDE">
              <w:rPr>
                <w:spacing w:val="-1"/>
              </w:rPr>
              <w:t xml:space="preserve"> </w:t>
            </w:r>
            <w:r w:rsidRPr="00E70FDE">
              <w:t>и</w:t>
            </w:r>
            <w:r w:rsidRPr="00E70FDE">
              <w:rPr>
                <w:spacing w:val="-2"/>
              </w:rPr>
              <w:t xml:space="preserve"> </w:t>
            </w:r>
            <w:r w:rsidRPr="00E70FDE">
              <w:t>букв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3.10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Способы</w:t>
            </w:r>
            <w:r w:rsidRPr="00E70FDE">
              <w:rPr>
                <w:spacing w:val="-3"/>
              </w:rPr>
              <w:t xml:space="preserve"> </w:t>
            </w:r>
            <w:r w:rsidRPr="00E70FDE">
              <w:t>обозначения</w:t>
            </w:r>
            <w:r w:rsidRPr="00E70FDE">
              <w:rPr>
                <w:spacing w:val="-1"/>
              </w:rPr>
              <w:t xml:space="preserve"> </w:t>
            </w:r>
            <w:r w:rsidRPr="00E70FDE">
              <w:t>[й']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3.11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Способы</w:t>
            </w:r>
            <w:r w:rsidRPr="00E70FDE">
              <w:rPr>
                <w:spacing w:val="-1"/>
              </w:rPr>
              <w:t xml:space="preserve"> </w:t>
            </w:r>
            <w:r w:rsidRPr="00E70FDE">
              <w:t>обозначения</w:t>
            </w:r>
            <w:r w:rsidRPr="00E70FDE">
              <w:rPr>
                <w:spacing w:val="-1"/>
              </w:rPr>
              <w:t xml:space="preserve"> </w:t>
            </w:r>
            <w:r w:rsidRPr="00E70FDE">
              <w:t>мягкости согласных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3.12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Прописные</w:t>
            </w:r>
            <w:r w:rsidRPr="00E70FDE">
              <w:rPr>
                <w:spacing w:val="-3"/>
              </w:rPr>
              <w:t xml:space="preserve"> </w:t>
            </w:r>
            <w:r w:rsidRPr="00E70FDE">
              <w:t>и</w:t>
            </w:r>
            <w:r w:rsidRPr="00E70FDE">
              <w:rPr>
                <w:spacing w:val="-3"/>
              </w:rPr>
              <w:t xml:space="preserve"> </w:t>
            </w:r>
            <w:r w:rsidRPr="00E70FDE">
              <w:t>строчные</w:t>
            </w:r>
            <w:r w:rsidRPr="00E70FDE">
              <w:rPr>
                <w:spacing w:val="-2"/>
              </w:rPr>
              <w:t xml:space="preserve"> </w:t>
            </w:r>
            <w:r w:rsidRPr="00E70FDE">
              <w:t>буквы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 w:val="restart"/>
          </w:tcPr>
          <w:p w:rsidR="006F0F14" w:rsidRPr="00E70FDE" w:rsidRDefault="006F0F14" w:rsidP="00E70FDE">
            <w:pPr>
              <w:pStyle w:val="TableParagraph"/>
              <w:ind w:left="9"/>
              <w:jc w:val="center"/>
              <w:rPr>
                <w:b/>
              </w:rPr>
            </w:pPr>
            <w:r w:rsidRPr="00E70FDE">
              <w:rPr>
                <w:b/>
              </w:rPr>
              <w:t>4</w:t>
            </w: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  <w:i/>
              </w:rPr>
            </w:pPr>
            <w:r w:rsidRPr="00E70FDE">
              <w:rPr>
                <w:b/>
                <w:i/>
              </w:rPr>
              <w:t>Орфография</w:t>
            </w:r>
            <w:r w:rsidRPr="00E70FDE">
              <w:rPr>
                <w:b/>
                <w:i/>
                <w:spacing w:val="-5"/>
              </w:rPr>
              <w:t xml:space="preserve"> </w:t>
            </w:r>
            <w:r w:rsidRPr="00E70FDE">
              <w:rPr>
                <w:b/>
                <w:i/>
              </w:rPr>
              <w:t>как</w:t>
            </w:r>
            <w:r w:rsidRPr="00E70FDE">
              <w:rPr>
                <w:b/>
                <w:i/>
                <w:spacing w:val="-5"/>
              </w:rPr>
              <w:t xml:space="preserve"> </w:t>
            </w:r>
            <w:r w:rsidRPr="00E70FDE">
              <w:rPr>
                <w:b/>
                <w:i/>
              </w:rPr>
              <w:t>раздел</w:t>
            </w:r>
            <w:r w:rsidRPr="00E70FDE">
              <w:rPr>
                <w:b/>
                <w:i/>
                <w:spacing w:val="-4"/>
              </w:rPr>
              <w:t xml:space="preserve"> </w:t>
            </w:r>
            <w:r w:rsidRPr="00E70FDE">
              <w:rPr>
                <w:b/>
                <w:i/>
              </w:rPr>
              <w:t>лингвистики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4.1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</w:rPr>
            </w:pPr>
            <w:r w:rsidRPr="00E70FDE">
              <w:t>Правописание</w:t>
            </w:r>
            <w:r w:rsidRPr="00E70FDE">
              <w:rPr>
                <w:spacing w:val="-3"/>
              </w:rPr>
              <w:t xml:space="preserve"> </w:t>
            </w:r>
            <w:r w:rsidRPr="00E70FDE">
              <w:t>разделительных</w:t>
            </w:r>
            <w:r w:rsidRPr="00E70FDE">
              <w:rPr>
                <w:spacing w:val="-3"/>
              </w:rPr>
              <w:t xml:space="preserve"> </w:t>
            </w:r>
            <w:r w:rsidRPr="00E70FDE">
              <w:rPr>
                <w:b/>
              </w:rPr>
              <w:t>ъ</w:t>
            </w:r>
            <w:r w:rsidRPr="00E70FDE">
              <w:rPr>
                <w:b/>
                <w:spacing w:val="-2"/>
              </w:rPr>
              <w:t xml:space="preserve"> </w:t>
            </w:r>
            <w:r w:rsidRPr="00E70FDE">
              <w:t>и</w:t>
            </w:r>
            <w:r w:rsidRPr="00E70FDE">
              <w:rPr>
                <w:spacing w:val="-4"/>
              </w:rPr>
              <w:t xml:space="preserve"> </w:t>
            </w:r>
            <w:r w:rsidRPr="00E70FDE">
              <w:rPr>
                <w:b/>
              </w:rPr>
              <w:t>ь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4.2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</w:rPr>
            </w:pPr>
            <w:r w:rsidRPr="00E70FDE">
              <w:t>Правописание</w:t>
            </w:r>
            <w:r w:rsidRPr="00E70FDE">
              <w:rPr>
                <w:spacing w:val="-2"/>
              </w:rPr>
              <w:t xml:space="preserve"> </w:t>
            </w:r>
            <w:r w:rsidRPr="00E70FDE">
              <w:rPr>
                <w:b/>
              </w:rPr>
              <w:t>ы</w:t>
            </w:r>
            <w:r w:rsidRPr="00E70FDE">
              <w:rPr>
                <w:b/>
                <w:spacing w:val="-3"/>
              </w:rPr>
              <w:t xml:space="preserve"> </w:t>
            </w:r>
            <w:r w:rsidRPr="00E70FDE">
              <w:t>–</w:t>
            </w:r>
            <w:r w:rsidRPr="00E70FDE">
              <w:rPr>
                <w:spacing w:val="-2"/>
              </w:rPr>
              <w:t xml:space="preserve"> </w:t>
            </w:r>
            <w:r w:rsidRPr="00E70FDE">
              <w:rPr>
                <w:b/>
              </w:rPr>
              <w:t>и</w:t>
            </w:r>
            <w:r w:rsidRPr="00E70FDE">
              <w:rPr>
                <w:b/>
                <w:spacing w:val="-2"/>
              </w:rPr>
              <w:t xml:space="preserve"> </w:t>
            </w:r>
            <w:r w:rsidRPr="00E70FDE">
              <w:t>после</w:t>
            </w:r>
            <w:r w:rsidRPr="00E70FDE">
              <w:rPr>
                <w:spacing w:val="-2"/>
              </w:rPr>
              <w:t xml:space="preserve"> </w:t>
            </w:r>
            <w:r w:rsidRPr="00E70FDE">
              <w:rPr>
                <w:b/>
              </w:rPr>
              <w:t>ц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 w:val="restart"/>
          </w:tcPr>
          <w:p w:rsidR="006F0F14" w:rsidRPr="00E70FDE" w:rsidRDefault="006F0F14" w:rsidP="00E70FDE">
            <w:pPr>
              <w:pStyle w:val="TableParagraph"/>
              <w:ind w:left="9"/>
              <w:jc w:val="center"/>
              <w:rPr>
                <w:b/>
              </w:rPr>
            </w:pPr>
            <w:r w:rsidRPr="00E70FDE">
              <w:rPr>
                <w:b/>
              </w:rPr>
              <w:t>5</w:t>
            </w: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  <w:i/>
              </w:rPr>
            </w:pPr>
            <w:proofErr w:type="spellStart"/>
            <w:r w:rsidRPr="00E70FDE">
              <w:rPr>
                <w:b/>
                <w:i/>
              </w:rPr>
              <w:t>Морфемика</w:t>
            </w:r>
            <w:proofErr w:type="spellEnd"/>
            <w:r w:rsidRPr="00E70FDE">
              <w:rPr>
                <w:b/>
                <w:i/>
                <w:spacing w:val="-7"/>
              </w:rPr>
              <w:t xml:space="preserve"> </w:t>
            </w:r>
            <w:r w:rsidRPr="00E70FDE">
              <w:rPr>
                <w:b/>
                <w:i/>
              </w:rPr>
              <w:t>как</w:t>
            </w:r>
            <w:r w:rsidRPr="00E70FDE">
              <w:rPr>
                <w:b/>
                <w:i/>
                <w:spacing w:val="-6"/>
              </w:rPr>
              <w:t xml:space="preserve"> </w:t>
            </w:r>
            <w:r w:rsidRPr="00E70FDE">
              <w:rPr>
                <w:b/>
                <w:i/>
              </w:rPr>
              <w:t>раздел</w:t>
            </w:r>
            <w:r w:rsidRPr="00E70FDE">
              <w:rPr>
                <w:b/>
                <w:i/>
                <w:spacing w:val="-6"/>
              </w:rPr>
              <w:t xml:space="preserve"> </w:t>
            </w:r>
            <w:r w:rsidRPr="00E70FDE">
              <w:rPr>
                <w:b/>
                <w:i/>
              </w:rPr>
              <w:t>лингвистики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5.1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Морфема</w:t>
            </w:r>
            <w:r w:rsidRPr="00E70FDE">
              <w:rPr>
                <w:spacing w:val="-3"/>
              </w:rPr>
              <w:t xml:space="preserve"> </w:t>
            </w:r>
            <w:r w:rsidRPr="00E70FDE">
              <w:t>как</w:t>
            </w:r>
            <w:r w:rsidRPr="00E70FDE">
              <w:rPr>
                <w:spacing w:val="-3"/>
              </w:rPr>
              <w:t xml:space="preserve"> </w:t>
            </w:r>
            <w:r w:rsidRPr="00E70FDE">
              <w:t>минимальная</w:t>
            </w:r>
            <w:r w:rsidRPr="00E70FDE">
              <w:rPr>
                <w:spacing w:val="-3"/>
              </w:rPr>
              <w:t xml:space="preserve"> </w:t>
            </w:r>
            <w:r w:rsidRPr="00E70FDE">
              <w:t>значимая</w:t>
            </w:r>
            <w:r w:rsidRPr="00E70FDE">
              <w:rPr>
                <w:spacing w:val="-3"/>
              </w:rPr>
              <w:t xml:space="preserve"> </w:t>
            </w:r>
            <w:r w:rsidRPr="00E70FDE">
              <w:t>единица</w:t>
            </w:r>
            <w:r w:rsidRPr="00E70FDE">
              <w:rPr>
                <w:spacing w:val="-2"/>
              </w:rPr>
              <w:t xml:space="preserve"> </w:t>
            </w:r>
            <w:r w:rsidRPr="00E70FDE">
              <w:t>языка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5.2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Виды</w:t>
            </w:r>
            <w:r w:rsidRPr="00E70FDE">
              <w:rPr>
                <w:spacing w:val="-1"/>
              </w:rPr>
              <w:t xml:space="preserve"> </w:t>
            </w:r>
            <w:r w:rsidRPr="00E70FDE">
              <w:t>морфем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5.3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Чередование</w:t>
            </w:r>
            <w:r w:rsidRPr="00E70FDE">
              <w:rPr>
                <w:spacing w:val="-1"/>
              </w:rPr>
              <w:t xml:space="preserve"> </w:t>
            </w:r>
            <w:r w:rsidRPr="00E70FDE">
              <w:t>звуков</w:t>
            </w:r>
            <w:r w:rsidRPr="00E70FDE">
              <w:rPr>
                <w:spacing w:val="-1"/>
              </w:rPr>
              <w:t xml:space="preserve"> </w:t>
            </w:r>
            <w:r w:rsidRPr="00E70FDE">
              <w:t>в</w:t>
            </w:r>
            <w:r w:rsidRPr="00E70FDE">
              <w:rPr>
                <w:spacing w:val="-1"/>
              </w:rPr>
              <w:t xml:space="preserve"> </w:t>
            </w:r>
            <w:r w:rsidRPr="00E70FDE">
              <w:t>морфемах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 w:val="restart"/>
          </w:tcPr>
          <w:p w:rsidR="006F0F14" w:rsidRPr="00E70FDE" w:rsidRDefault="006F0F14" w:rsidP="00E70FDE">
            <w:pPr>
              <w:pStyle w:val="TableParagraph"/>
              <w:ind w:left="9"/>
              <w:jc w:val="center"/>
              <w:rPr>
                <w:b/>
              </w:rPr>
            </w:pPr>
            <w:r w:rsidRPr="00E70FDE">
              <w:rPr>
                <w:b/>
              </w:rPr>
              <w:t>6</w:t>
            </w: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  <w:i/>
              </w:rPr>
            </w:pPr>
            <w:r w:rsidRPr="00E70FDE">
              <w:rPr>
                <w:b/>
                <w:i/>
              </w:rPr>
              <w:t>Словообразование</w:t>
            </w:r>
            <w:r w:rsidRPr="00E70FDE">
              <w:rPr>
                <w:b/>
                <w:i/>
                <w:spacing w:val="-6"/>
              </w:rPr>
              <w:t xml:space="preserve"> </w:t>
            </w:r>
            <w:r w:rsidRPr="00E70FDE">
              <w:rPr>
                <w:b/>
                <w:i/>
              </w:rPr>
              <w:t>как</w:t>
            </w:r>
            <w:r w:rsidRPr="00E70FDE">
              <w:rPr>
                <w:b/>
                <w:i/>
                <w:spacing w:val="-5"/>
              </w:rPr>
              <w:t xml:space="preserve"> </w:t>
            </w:r>
            <w:r w:rsidRPr="00E70FDE">
              <w:rPr>
                <w:b/>
                <w:i/>
              </w:rPr>
              <w:t>раздел</w:t>
            </w:r>
            <w:r w:rsidRPr="00E70FDE">
              <w:rPr>
                <w:b/>
                <w:i/>
                <w:spacing w:val="-5"/>
              </w:rPr>
              <w:t xml:space="preserve"> </w:t>
            </w:r>
            <w:r w:rsidRPr="00E70FDE">
              <w:rPr>
                <w:b/>
                <w:i/>
              </w:rPr>
              <w:t>лингвистики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6.1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Производящая</w:t>
            </w:r>
            <w:r w:rsidRPr="00E70FDE">
              <w:rPr>
                <w:spacing w:val="-3"/>
              </w:rPr>
              <w:t xml:space="preserve"> </w:t>
            </w:r>
            <w:r w:rsidRPr="00E70FDE">
              <w:t>основа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6.2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Формообразующие</w:t>
            </w:r>
            <w:r w:rsidRPr="00E70FDE">
              <w:rPr>
                <w:spacing w:val="-5"/>
              </w:rPr>
              <w:t xml:space="preserve"> </w:t>
            </w:r>
            <w:r w:rsidRPr="00E70FDE">
              <w:t>и</w:t>
            </w:r>
            <w:r w:rsidRPr="00E70FDE">
              <w:rPr>
                <w:spacing w:val="-7"/>
              </w:rPr>
              <w:t xml:space="preserve"> </w:t>
            </w:r>
            <w:r w:rsidRPr="00E70FDE">
              <w:t>словообразующие</w:t>
            </w:r>
            <w:r w:rsidRPr="00E70FDE">
              <w:rPr>
                <w:spacing w:val="-7"/>
              </w:rPr>
              <w:t xml:space="preserve"> </w:t>
            </w:r>
            <w:r w:rsidRPr="00E70FDE">
              <w:t>морфемы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6.3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Основные</w:t>
            </w:r>
            <w:r w:rsidRPr="00E70FDE">
              <w:rPr>
                <w:spacing w:val="-3"/>
              </w:rPr>
              <w:t xml:space="preserve"> </w:t>
            </w:r>
            <w:r w:rsidRPr="00E70FDE">
              <w:t>способы</w:t>
            </w:r>
            <w:r w:rsidRPr="00E70FDE">
              <w:rPr>
                <w:spacing w:val="-3"/>
              </w:rPr>
              <w:t xml:space="preserve"> </w:t>
            </w:r>
            <w:r w:rsidRPr="00E70FDE">
              <w:t>образования</w:t>
            </w:r>
            <w:r w:rsidRPr="00E70FDE">
              <w:rPr>
                <w:spacing w:val="-2"/>
              </w:rPr>
              <w:t xml:space="preserve"> </w:t>
            </w:r>
            <w:r w:rsidRPr="00E70FDE">
              <w:t>слов</w:t>
            </w:r>
            <w:r w:rsidRPr="00E70FDE">
              <w:rPr>
                <w:spacing w:val="-3"/>
              </w:rPr>
              <w:t xml:space="preserve"> </w:t>
            </w:r>
            <w:r w:rsidRPr="00E70FDE">
              <w:t>в</w:t>
            </w:r>
            <w:r w:rsidRPr="00E70FDE">
              <w:rPr>
                <w:spacing w:val="-3"/>
              </w:rPr>
              <w:t xml:space="preserve"> </w:t>
            </w:r>
            <w:r w:rsidRPr="00E70FDE">
              <w:t>русском</w:t>
            </w:r>
            <w:r w:rsidRPr="00E70FDE">
              <w:rPr>
                <w:spacing w:val="-2"/>
              </w:rPr>
              <w:t xml:space="preserve"> </w:t>
            </w:r>
            <w:r w:rsidRPr="00E70FDE">
              <w:t>языке</w:t>
            </w:r>
          </w:p>
        </w:tc>
      </w:tr>
      <w:tr w:rsidR="006F0F14" w:rsidRPr="00E70FDE" w:rsidTr="00E70FDE">
        <w:trPr>
          <w:trHeight w:val="827"/>
        </w:trPr>
        <w:tc>
          <w:tcPr>
            <w:tcW w:w="993" w:type="dxa"/>
            <w:vMerge w:val="restart"/>
          </w:tcPr>
          <w:p w:rsidR="006F0F14" w:rsidRPr="00E70FDE" w:rsidRDefault="006F0F14" w:rsidP="00E70FDE">
            <w:pPr>
              <w:pStyle w:val="TableParagraph"/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6.4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-2"/>
              </w:rPr>
              <w:t xml:space="preserve"> </w:t>
            </w:r>
            <w:r w:rsidRPr="00E70FDE">
              <w:t>неизменяемых</w:t>
            </w:r>
            <w:r w:rsidRPr="00E70FDE">
              <w:rPr>
                <w:spacing w:val="-2"/>
              </w:rPr>
              <w:t xml:space="preserve"> </w:t>
            </w:r>
            <w:r w:rsidRPr="00E70FDE">
              <w:t>на</w:t>
            </w:r>
            <w:r w:rsidRPr="00E70FDE">
              <w:rPr>
                <w:spacing w:val="-3"/>
              </w:rPr>
              <w:t xml:space="preserve"> </w:t>
            </w:r>
            <w:r w:rsidRPr="00E70FDE">
              <w:t>письме</w:t>
            </w:r>
            <w:r w:rsidRPr="00E70FDE">
              <w:rPr>
                <w:spacing w:val="-2"/>
              </w:rPr>
              <w:t xml:space="preserve"> </w:t>
            </w:r>
            <w:r w:rsidRPr="00E70FDE">
              <w:t>приставок</w:t>
            </w:r>
            <w:r w:rsidRPr="00E70FDE">
              <w:rPr>
                <w:spacing w:val="-3"/>
              </w:rPr>
              <w:t xml:space="preserve"> </w:t>
            </w:r>
            <w:r w:rsidRPr="00E70FDE">
              <w:t>и</w:t>
            </w:r>
            <w:r w:rsidRPr="00E70FDE">
              <w:rPr>
                <w:spacing w:val="-3"/>
              </w:rPr>
              <w:t xml:space="preserve"> </w:t>
            </w:r>
            <w:r w:rsidRPr="00E70FDE">
              <w:t>приставок</w:t>
            </w:r>
            <w:r w:rsidRPr="00E70FDE">
              <w:rPr>
                <w:spacing w:val="-2"/>
              </w:rPr>
              <w:t xml:space="preserve"> </w:t>
            </w:r>
            <w:r w:rsidRPr="00E70FDE">
              <w:t>на</w:t>
            </w:r>
          </w:p>
          <w:p w:rsidR="006F0F14" w:rsidRPr="00E70FDE" w:rsidRDefault="006F0F14" w:rsidP="00E70FDE">
            <w:pPr>
              <w:pStyle w:val="TableParagraph"/>
              <w:ind w:left="107" w:right="90"/>
            </w:pPr>
            <w:proofErr w:type="gramStart"/>
            <w:r w:rsidRPr="00E70FDE">
              <w:rPr>
                <w:b/>
              </w:rPr>
              <w:t>з</w:t>
            </w:r>
            <w:proofErr w:type="gramEnd"/>
            <w:r w:rsidRPr="00E70FDE">
              <w:rPr>
                <w:b/>
                <w:spacing w:val="4"/>
              </w:rPr>
              <w:t xml:space="preserve"> </w:t>
            </w:r>
            <w:r w:rsidRPr="00E70FDE">
              <w:t>(</w:t>
            </w:r>
            <w:r w:rsidRPr="00E70FDE">
              <w:rPr>
                <w:b/>
              </w:rPr>
              <w:t>с</w:t>
            </w:r>
            <w:r w:rsidRPr="00E70FDE">
              <w:t>);</w:t>
            </w:r>
            <w:r w:rsidRPr="00E70FDE">
              <w:rPr>
                <w:spacing w:val="6"/>
              </w:rPr>
              <w:t xml:space="preserve"> </w:t>
            </w:r>
            <w:r w:rsidRPr="00E70FDE">
              <w:t>корней</w:t>
            </w:r>
            <w:r w:rsidRPr="00E70FDE">
              <w:rPr>
                <w:spacing w:val="5"/>
              </w:rPr>
              <w:t xml:space="preserve"> </w:t>
            </w:r>
            <w:r w:rsidRPr="00E70FDE">
              <w:t>с</w:t>
            </w:r>
            <w:r w:rsidRPr="00E70FDE">
              <w:rPr>
                <w:spacing w:val="6"/>
              </w:rPr>
              <w:t xml:space="preserve"> </w:t>
            </w:r>
            <w:r w:rsidRPr="00E70FDE">
              <w:t>безударной</w:t>
            </w:r>
            <w:r w:rsidRPr="00E70FDE">
              <w:rPr>
                <w:spacing w:val="4"/>
              </w:rPr>
              <w:t xml:space="preserve"> </w:t>
            </w:r>
            <w:r w:rsidRPr="00E70FDE">
              <w:t>проверяемой,</w:t>
            </w:r>
            <w:r w:rsidRPr="00E70FDE">
              <w:rPr>
                <w:spacing w:val="6"/>
              </w:rPr>
              <w:t xml:space="preserve"> </w:t>
            </w:r>
            <w:r w:rsidRPr="00E70FDE">
              <w:t>непроверяемой</w:t>
            </w:r>
            <w:r w:rsidRPr="00E70FDE">
              <w:rPr>
                <w:spacing w:val="6"/>
              </w:rPr>
              <w:t xml:space="preserve"> </w:t>
            </w:r>
            <w:r w:rsidRPr="00E70FDE">
              <w:t>(в</w:t>
            </w:r>
            <w:r w:rsidRPr="00E70FDE">
              <w:rPr>
                <w:spacing w:val="5"/>
              </w:rPr>
              <w:t xml:space="preserve"> </w:t>
            </w:r>
            <w:r w:rsidRPr="00E70FDE">
              <w:t>рамках</w:t>
            </w:r>
            <w:r w:rsidRPr="00E70FDE">
              <w:rPr>
                <w:spacing w:val="-57"/>
              </w:rPr>
              <w:t xml:space="preserve"> </w:t>
            </w:r>
            <w:r w:rsidRPr="00E70FDE">
              <w:t>изученного),</w:t>
            </w:r>
            <w:r w:rsidRPr="00E70FDE">
              <w:rPr>
                <w:spacing w:val="-1"/>
              </w:rPr>
              <w:t xml:space="preserve"> </w:t>
            </w:r>
            <w:r w:rsidRPr="00E70FDE">
              <w:t>чередующейся гласной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6.5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Чередование</w:t>
            </w:r>
            <w:r w:rsidRPr="00E70FDE">
              <w:rPr>
                <w:spacing w:val="-2"/>
              </w:rPr>
              <w:t xml:space="preserve"> </w:t>
            </w:r>
            <w:r w:rsidRPr="00E70FDE">
              <w:t>гласных</w:t>
            </w:r>
            <w:r w:rsidRPr="00E70FDE">
              <w:rPr>
                <w:spacing w:val="-2"/>
              </w:rPr>
              <w:t xml:space="preserve"> </w:t>
            </w:r>
            <w:r w:rsidRPr="00E70FDE">
              <w:t>с</w:t>
            </w:r>
            <w:r w:rsidRPr="00E70FDE">
              <w:rPr>
                <w:spacing w:val="-3"/>
              </w:rPr>
              <w:t xml:space="preserve"> </w:t>
            </w:r>
            <w:r w:rsidRPr="00E70FDE">
              <w:t>нулём</w:t>
            </w:r>
            <w:r w:rsidRPr="00E70FDE">
              <w:rPr>
                <w:spacing w:val="-1"/>
              </w:rPr>
              <w:t xml:space="preserve"> </w:t>
            </w:r>
            <w:r w:rsidRPr="00E70FDE">
              <w:t>звука</w:t>
            </w:r>
          </w:p>
        </w:tc>
      </w:tr>
      <w:tr w:rsidR="006F0F14" w:rsidRPr="00E70FDE" w:rsidTr="00E70FDE">
        <w:trPr>
          <w:trHeight w:val="143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6.7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tabs>
                <w:tab w:val="left" w:pos="1373"/>
                <w:tab w:val="left" w:pos="3155"/>
                <w:tab w:val="left" w:pos="3886"/>
                <w:tab w:val="left" w:pos="4264"/>
                <w:tab w:val="left" w:pos="5812"/>
                <w:tab w:val="left" w:pos="6811"/>
              </w:tabs>
              <w:ind w:left="107"/>
            </w:pPr>
            <w:r w:rsidRPr="00E70FDE">
              <w:t>Уместное</w:t>
            </w:r>
            <w:r w:rsidR="00E70FDE">
              <w:t xml:space="preserve"> </w:t>
            </w:r>
            <w:r w:rsidRPr="00E70FDE">
              <w:t>использование</w:t>
            </w:r>
            <w:r w:rsidR="00E70FDE">
              <w:t xml:space="preserve"> </w:t>
            </w:r>
            <w:r w:rsidRPr="00E70FDE">
              <w:t>слов</w:t>
            </w:r>
            <w:r w:rsidR="00E70FDE">
              <w:t xml:space="preserve"> </w:t>
            </w:r>
            <w:r w:rsidRPr="00E70FDE">
              <w:t>с</w:t>
            </w:r>
            <w:r w:rsidR="00E70FDE">
              <w:t xml:space="preserve"> </w:t>
            </w:r>
            <w:r w:rsidRPr="00E70FDE">
              <w:t>суффиксами</w:t>
            </w:r>
            <w:r w:rsidR="00E70FDE">
              <w:t xml:space="preserve"> </w:t>
            </w:r>
            <w:r w:rsidRPr="00E70FDE">
              <w:t>оценки</w:t>
            </w:r>
            <w:r w:rsidR="00E70FDE">
              <w:t xml:space="preserve"> </w:t>
            </w:r>
            <w:r w:rsidRPr="00E70FDE">
              <w:t>в</w:t>
            </w:r>
            <w:r w:rsidR="00E70FDE">
              <w:t xml:space="preserve"> </w:t>
            </w:r>
            <w:r w:rsidRPr="00E70FDE">
              <w:t>собственной речи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6.8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Словообразовательные</w:t>
            </w:r>
            <w:r w:rsidRPr="00E70FDE">
              <w:rPr>
                <w:spacing w:val="-6"/>
              </w:rPr>
              <w:t xml:space="preserve"> </w:t>
            </w:r>
            <w:r w:rsidRPr="00E70FDE">
              <w:t>нормы</w:t>
            </w:r>
            <w:r w:rsidRPr="00E70FDE">
              <w:rPr>
                <w:spacing w:val="-7"/>
              </w:rPr>
              <w:t xml:space="preserve"> </w:t>
            </w:r>
            <w:r w:rsidRPr="00E70FDE">
              <w:t>русского</w:t>
            </w:r>
            <w:r w:rsidRPr="00E70FDE">
              <w:rPr>
                <w:spacing w:val="-6"/>
              </w:rPr>
              <w:t xml:space="preserve"> </w:t>
            </w:r>
            <w:r w:rsidRPr="00E70FDE">
              <w:t>языка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6.9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Употребление</w:t>
            </w:r>
            <w:r w:rsidRPr="00E70FDE">
              <w:rPr>
                <w:spacing w:val="-6"/>
              </w:rPr>
              <w:t xml:space="preserve"> </w:t>
            </w:r>
            <w:r w:rsidRPr="00E70FDE">
              <w:t>сложносокращенных</w:t>
            </w:r>
            <w:r w:rsidRPr="00E70FDE">
              <w:rPr>
                <w:spacing w:val="-6"/>
              </w:rPr>
              <w:t xml:space="preserve"> </w:t>
            </w:r>
            <w:r w:rsidRPr="00E70FDE">
              <w:t>слов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6.10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-4"/>
              </w:rPr>
              <w:t xml:space="preserve"> </w:t>
            </w:r>
            <w:r w:rsidRPr="00E70FDE">
              <w:rPr>
                <w:b/>
              </w:rPr>
              <w:t>ы</w:t>
            </w:r>
            <w:r w:rsidRPr="00E70FDE">
              <w:rPr>
                <w:b/>
                <w:spacing w:val="-4"/>
              </w:rPr>
              <w:t xml:space="preserve"> </w:t>
            </w:r>
            <w:r w:rsidRPr="00E70FDE">
              <w:t>–</w:t>
            </w:r>
            <w:r w:rsidRPr="00E70FDE">
              <w:rPr>
                <w:spacing w:val="-3"/>
              </w:rPr>
              <w:t xml:space="preserve"> </w:t>
            </w:r>
            <w:r w:rsidRPr="00E70FDE">
              <w:rPr>
                <w:b/>
              </w:rPr>
              <w:t>и</w:t>
            </w:r>
            <w:r w:rsidRPr="00E70FDE">
              <w:rPr>
                <w:b/>
                <w:spacing w:val="-4"/>
              </w:rPr>
              <w:t xml:space="preserve"> </w:t>
            </w:r>
            <w:r w:rsidRPr="00E70FDE">
              <w:t>после</w:t>
            </w:r>
            <w:r w:rsidRPr="00E70FDE">
              <w:rPr>
                <w:spacing w:val="-3"/>
              </w:rPr>
              <w:t xml:space="preserve"> </w:t>
            </w:r>
            <w:r w:rsidRPr="00E70FDE">
              <w:t>приставок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6.11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-4"/>
              </w:rPr>
              <w:t xml:space="preserve"> </w:t>
            </w:r>
            <w:r w:rsidRPr="00E70FDE">
              <w:t>сложных</w:t>
            </w:r>
            <w:r w:rsidRPr="00E70FDE">
              <w:rPr>
                <w:spacing w:val="-3"/>
              </w:rPr>
              <w:t xml:space="preserve"> </w:t>
            </w:r>
            <w:r w:rsidRPr="00E70FDE">
              <w:t>слов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 w:val="restart"/>
          </w:tcPr>
          <w:p w:rsidR="006F0F14" w:rsidRPr="00E70FDE" w:rsidRDefault="006F0F14" w:rsidP="00E70FDE">
            <w:pPr>
              <w:pStyle w:val="TableParagraph"/>
              <w:ind w:left="9"/>
              <w:jc w:val="center"/>
              <w:rPr>
                <w:b/>
              </w:rPr>
            </w:pPr>
            <w:r w:rsidRPr="00E70FDE">
              <w:rPr>
                <w:b/>
              </w:rPr>
              <w:t>7</w:t>
            </w: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  <w:i/>
              </w:rPr>
            </w:pPr>
            <w:r w:rsidRPr="00E70FDE">
              <w:rPr>
                <w:b/>
                <w:i/>
              </w:rPr>
              <w:t>Лексикология</w:t>
            </w:r>
            <w:r w:rsidRPr="00E70FDE">
              <w:rPr>
                <w:b/>
                <w:i/>
                <w:spacing w:val="-6"/>
              </w:rPr>
              <w:t xml:space="preserve"> </w:t>
            </w:r>
            <w:r w:rsidRPr="00E70FDE">
              <w:rPr>
                <w:b/>
                <w:i/>
              </w:rPr>
              <w:t>как</w:t>
            </w:r>
            <w:r w:rsidRPr="00E70FDE">
              <w:rPr>
                <w:b/>
                <w:i/>
                <w:spacing w:val="-6"/>
              </w:rPr>
              <w:t xml:space="preserve"> </w:t>
            </w:r>
            <w:r w:rsidRPr="00E70FDE">
              <w:rPr>
                <w:b/>
                <w:i/>
              </w:rPr>
              <w:t>раздел</w:t>
            </w:r>
            <w:r w:rsidRPr="00E70FDE">
              <w:rPr>
                <w:b/>
                <w:i/>
                <w:spacing w:val="-5"/>
              </w:rPr>
              <w:t xml:space="preserve"> </w:t>
            </w:r>
            <w:r w:rsidRPr="00E70FDE">
              <w:rPr>
                <w:b/>
                <w:i/>
              </w:rPr>
              <w:t>лингвистики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7.1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Основные</w:t>
            </w:r>
            <w:r w:rsidRPr="00E70FDE">
              <w:rPr>
                <w:spacing w:val="-4"/>
              </w:rPr>
              <w:t xml:space="preserve"> </w:t>
            </w:r>
            <w:r w:rsidRPr="00E70FDE">
              <w:t>способы</w:t>
            </w:r>
            <w:r w:rsidRPr="00E70FDE">
              <w:rPr>
                <w:spacing w:val="-5"/>
              </w:rPr>
              <w:t xml:space="preserve"> </w:t>
            </w:r>
            <w:r w:rsidRPr="00E70FDE">
              <w:t>толкования</w:t>
            </w:r>
            <w:r w:rsidRPr="00E70FDE">
              <w:rPr>
                <w:spacing w:val="-5"/>
              </w:rPr>
              <w:t xml:space="preserve"> </w:t>
            </w:r>
            <w:r w:rsidRPr="00E70FDE">
              <w:t>лексического</w:t>
            </w:r>
            <w:r w:rsidRPr="00E70FDE">
              <w:rPr>
                <w:spacing w:val="-4"/>
              </w:rPr>
              <w:t xml:space="preserve"> </w:t>
            </w:r>
            <w:r w:rsidRPr="00E70FDE">
              <w:t>значения</w:t>
            </w:r>
            <w:r w:rsidRPr="00E70FDE">
              <w:rPr>
                <w:spacing w:val="-3"/>
              </w:rPr>
              <w:t xml:space="preserve"> </w:t>
            </w:r>
            <w:r w:rsidRPr="00E70FDE">
              <w:t>слова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7.2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Слова</w:t>
            </w:r>
            <w:r w:rsidRPr="00E70FDE">
              <w:rPr>
                <w:spacing w:val="-2"/>
              </w:rPr>
              <w:t xml:space="preserve"> </w:t>
            </w:r>
            <w:r w:rsidRPr="00E70FDE">
              <w:t>однозначные</w:t>
            </w:r>
            <w:r w:rsidRPr="00E70FDE">
              <w:rPr>
                <w:spacing w:val="-2"/>
              </w:rPr>
              <w:t xml:space="preserve"> </w:t>
            </w:r>
            <w:r w:rsidRPr="00E70FDE">
              <w:t>и</w:t>
            </w:r>
            <w:r w:rsidRPr="00E70FDE">
              <w:rPr>
                <w:spacing w:val="-2"/>
              </w:rPr>
              <w:t xml:space="preserve"> </w:t>
            </w:r>
            <w:r w:rsidRPr="00E70FDE">
              <w:t>многозначные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7.3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Прямое</w:t>
            </w:r>
            <w:r w:rsidRPr="00E70FDE">
              <w:rPr>
                <w:spacing w:val="-2"/>
              </w:rPr>
              <w:t xml:space="preserve"> </w:t>
            </w:r>
            <w:r w:rsidRPr="00E70FDE">
              <w:t>и</w:t>
            </w:r>
            <w:r w:rsidRPr="00E70FDE">
              <w:rPr>
                <w:spacing w:val="-3"/>
              </w:rPr>
              <w:t xml:space="preserve"> </w:t>
            </w:r>
            <w:r w:rsidRPr="00E70FDE">
              <w:t>переносное</w:t>
            </w:r>
            <w:r w:rsidRPr="00E70FDE">
              <w:rPr>
                <w:spacing w:val="-2"/>
              </w:rPr>
              <w:t xml:space="preserve"> </w:t>
            </w:r>
            <w:r w:rsidRPr="00E70FDE">
              <w:t>значения</w:t>
            </w:r>
            <w:r w:rsidRPr="00E70FDE">
              <w:rPr>
                <w:spacing w:val="-1"/>
              </w:rPr>
              <w:t xml:space="preserve"> </w:t>
            </w:r>
            <w:r w:rsidRPr="00E70FDE">
              <w:t>слов</w:t>
            </w:r>
          </w:p>
        </w:tc>
      </w:tr>
      <w:tr w:rsidR="006F0F14" w:rsidRPr="00E70FDE" w:rsidTr="00E70FDE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7.4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Переносное</w:t>
            </w:r>
            <w:r w:rsidRPr="00E70FDE">
              <w:rPr>
                <w:spacing w:val="59"/>
              </w:rPr>
              <w:t xml:space="preserve"> </w:t>
            </w:r>
            <w:r w:rsidRPr="00E70FDE">
              <w:t>значение</w:t>
            </w:r>
            <w:r w:rsidRPr="00E70FDE">
              <w:rPr>
                <w:spacing w:val="116"/>
              </w:rPr>
              <w:t xml:space="preserve"> </w:t>
            </w:r>
            <w:r w:rsidRPr="00E70FDE">
              <w:t>слова</w:t>
            </w:r>
            <w:r w:rsidRPr="00E70FDE">
              <w:rPr>
                <w:spacing w:val="117"/>
              </w:rPr>
              <w:t xml:space="preserve"> </w:t>
            </w:r>
            <w:r w:rsidRPr="00E70FDE">
              <w:t>как</w:t>
            </w:r>
            <w:r w:rsidRPr="00E70FDE">
              <w:rPr>
                <w:spacing w:val="117"/>
              </w:rPr>
              <w:t xml:space="preserve"> </w:t>
            </w:r>
            <w:r w:rsidRPr="00E70FDE">
              <w:t>основа</w:t>
            </w:r>
            <w:r w:rsidRPr="00E70FDE">
              <w:rPr>
                <w:spacing w:val="116"/>
              </w:rPr>
              <w:t xml:space="preserve"> </w:t>
            </w:r>
            <w:r w:rsidRPr="00E70FDE">
              <w:t>создания</w:t>
            </w:r>
            <w:r w:rsidRPr="00E70FDE">
              <w:rPr>
                <w:spacing w:val="115"/>
              </w:rPr>
              <w:t xml:space="preserve"> </w:t>
            </w:r>
            <w:r w:rsidRPr="00E70FDE">
              <w:t>метафоры,</w:t>
            </w:r>
          </w:p>
          <w:p w:rsidR="006F0F14" w:rsidRPr="00E70FDE" w:rsidRDefault="006F0F14" w:rsidP="00E70FDE">
            <w:pPr>
              <w:pStyle w:val="TableParagraph"/>
              <w:ind w:left="107"/>
            </w:pPr>
            <w:proofErr w:type="gramStart"/>
            <w:r w:rsidRPr="00E70FDE">
              <w:t>олицетворения</w:t>
            </w:r>
            <w:proofErr w:type="gramEnd"/>
            <w:r w:rsidRPr="00E70FDE">
              <w:t>,</w:t>
            </w:r>
            <w:r w:rsidRPr="00E70FDE">
              <w:rPr>
                <w:spacing w:val="-9"/>
              </w:rPr>
              <w:t xml:space="preserve"> </w:t>
            </w:r>
            <w:r w:rsidRPr="00E70FDE">
              <w:t>эпитета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7.5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Омонимы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7.6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Синонимы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7.7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Антонимы</w:t>
            </w:r>
          </w:p>
        </w:tc>
      </w:tr>
      <w:tr w:rsidR="006F0F14" w:rsidRPr="00E70FDE" w:rsidTr="00E70FDE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7.8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Разные</w:t>
            </w:r>
            <w:r w:rsidRPr="00E70FDE">
              <w:rPr>
                <w:spacing w:val="46"/>
              </w:rPr>
              <w:t xml:space="preserve"> </w:t>
            </w:r>
            <w:r w:rsidRPr="00E70FDE">
              <w:t>виды</w:t>
            </w:r>
            <w:r w:rsidRPr="00E70FDE">
              <w:rPr>
                <w:spacing w:val="103"/>
              </w:rPr>
              <w:t xml:space="preserve"> </w:t>
            </w:r>
            <w:r w:rsidRPr="00E70FDE">
              <w:t>лексических</w:t>
            </w:r>
            <w:r w:rsidRPr="00E70FDE">
              <w:rPr>
                <w:spacing w:val="104"/>
              </w:rPr>
              <w:t xml:space="preserve"> </w:t>
            </w:r>
            <w:r w:rsidRPr="00E70FDE">
              <w:t>словарей</w:t>
            </w:r>
            <w:r w:rsidRPr="00E70FDE">
              <w:rPr>
                <w:spacing w:val="103"/>
              </w:rPr>
              <w:t xml:space="preserve"> </w:t>
            </w:r>
            <w:r w:rsidRPr="00E70FDE">
              <w:t>и</w:t>
            </w:r>
            <w:r w:rsidRPr="00E70FDE">
              <w:rPr>
                <w:spacing w:val="104"/>
              </w:rPr>
              <w:t xml:space="preserve"> </w:t>
            </w:r>
            <w:r w:rsidRPr="00E70FDE">
              <w:t>их</w:t>
            </w:r>
            <w:r w:rsidRPr="00E70FDE">
              <w:rPr>
                <w:spacing w:val="103"/>
              </w:rPr>
              <w:t xml:space="preserve"> </w:t>
            </w:r>
            <w:r w:rsidRPr="00E70FDE">
              <w:t>роль</w:t>
            </w:r>
            <w:r w:rsidRPr="00E70FDE">
              <w:rPr>
                <w:spacing w:val="103"/>
              </w:rPr>
              <w:t xml:space="preserve"> </w:t>
            </w:r>
            <w:r w:rsidRPr="00E70FDE">
              <w:t>в</w:t>
            </w:r>
            <w:r w:rsidRPr="00E70FDE">
              <w:rPr>
                <w:spacing w:val="104"/>
              </w:rPr>
              <w:t xml:space="preserve"> </w:t>
            </w:r>
            <w:r w:rsidRPr="00E70FDE">
              <w:t>овладении</w:t>
            </w:r>
          </w:p>
          <w:p w:rsidR="006F0F14" w:rsidRPr="00E70FDE" w:rsidRDefault="006F0F14" w:rsidP="00E70FDE">
            <w:pPr>
              <w:pStyle w:val="TableParagraph"/>
              <w:ind w:left="107"/>
            </w:pPr>
            <w:proofErr w:type="gramStart"/>
            <w:r w:rsidRPr="00E70FDE">
              <w:t>словарным</w:t>
            </w:r>
            <w:proofErr w:type="gramEnd"/>
            <w:r w:rsidRPr="00E70FDE">
              <w:rPr>
                <w:spacing w:val="-4"/>
              </w:rPr>
              <w:t xml:space="preserve"> </w:t>
            </w:r>
            <w:r w:rsidRPr="00E70FDE">
              <w:t>богатством</w:t>
            </w:r>
            <w:r w:rsidRPr="00E70FDE">
              <w:rPr>
                <w:spacing w:val="-3"/>
              </w:rPr>
              <w:t xml:space="preserve"> </w:t>
            </w:r>
            <w:r w:rsidRPr="00E70FDE">
              <w:t>родного</w:t>
            </w:r>
            <w:r w:rsidRPr="00E70FDE">
              <w:rPr>
                <w:spacing w:val="-3"/>
              </w:rPr>
              <w:t xml:space="preserve"> </w:t>
            </w:r>
            <w:r w:rsidRPr="00E70FDE">
              <w:t>языка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7.9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Тематические</w:t>
            </w:r>
            <w:r w:rsidRPr="00E70FDE">
              <w:rPr>
                <w:spacing w:val="-4"/>
              </w:rPr>
              <w:t xml:space="preserve"> </w:t>
            </w:r>
            <w:r w:rsidRPr="00E70FDE">
              <w:t>группы</w:t>
            </w:r>
            <w:r w:rsidRPr="00E70FDE">
              <w:rPr>
                <w:spacing w:val="-3"/>
              </w:rPr>
              <w:t xml:space="preserve"> </w:t>
            </w:r>
            <w:r w:rsidRPr="00E70FDE">
              <w:t>слов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7.10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Обозначение</w:t>
            </w:r>
            <w:r w:rsidRPr="00E70FDE">
              <w:rPr>
                <w:spacing w:val="-4"/>
              </w:rPr>
              <w:t xml:space="preserve"> </w:t>
            </w:r>
            <w:r w:rsidRPr="00E70FDE">
              <w:t>родовых</w:t>
            </w:r>
            <w:r w:rsidRPr="00E70FDE">
              <w:rPr>
                <w:spacing w:val="-4"/>
              </w:rPr>
              <w:t xml:space="preserve"> </w:t>
            </w:r>
            <w:r w:rsidRPr="00E70FDE">
              <w:t>и</w:t>
            </w:r>
            <w:r w:rsidRPr="00E70FDE">
              <w:rPr>
                <w:spacing w:val="-5"/>
              </w:rPr>
              <w:t xml:space="preserve"> </w:t>
            </w:r>
            <w:r w:rsidRPr="00E70FDE">
              <w:t>видовых</w:t>
            </w:r>
            <w:r w:rsidRPr="00E70FDE">
              <w:rPr>
                <w:spacing w:val="-3"/>
              </w:rPr>
              <w:t xml:space="preserve"> </w:t>
            </w:r>
            <w:r w:rsidRPr="00E70FDE">
              <w:t>понятий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 w:val="restart"/>
          </w:tcPr>
          <w:p w:rsidR="006F0F14" w:rsidRPr="00E70FDE" w:rsidRDefault="006F0F14" w:rsidP="00E70FDE">
            <w:pPr>
              <w:pStyle w:val="TableParagraph"/>
              <w:ind w:left="9"/>
              <w:jc w:val="center"/>
              <w:rPr>
                <w:b/>
              </w:rPr>
            </w:pPr>
            <w:r w:rsidRPr="00E70FDE">
              <w:rPr>
                <w:b/>
              </w:rPr>
              <w:t>8</w:t>
            </w: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  <w:i/>
              </w:rPr>
            </w:pPr>
            <w:r w:rsidRPr="00E70FDE">
              <w:rPr>
                <w:b/>
                <w:i/>
              </w:rPr>
              <w:t>Фразеология</w:t>
            </w:r>
            <w:r w:rsidRPr="00E70FDE">
              <w:rPr>
                <w:b/>
                <w:i/>
                <w:spacing w:val="-6"/>
              </w:rPr>
              <w:t xml:space="preserve"> </w:t>
            </w:r>
            <w:r w:rsidRPr="00E70FDE">
              <w:rPr>
                <w:b/>
                <w:i/>
              </w:rPr>
              <w:t>как</w:t>
            </w:r>
            <w:r w:rsidRPr="00E70FDE">
              <w:rPr>
                <w:b/>
                <w:i/>
                <w:spacing w:val="-6"/>
              </w:rPr>
              <w:t xml:space="preserve"> </w:t>
            </w:r>
            <w:r w:rsidRPr="00E70FDE">
              <w:rPr>
                <w:b/>
                <w:i/>
              </w:rPr>
              <w:t>раздел</w:t>
            </w:r>
            <w:r w:rsidRPr="00E70FDE">
              <w:rPr>
                <w:b/>
                <w:i/>
                <w:spacing w:val="-5"/>
              </w:rPr>
              <w:t xml:space="preserve"> </w:t>
            </w:r>
            <w:r w:rsidRPr="00E70FDE">
              <w:rPr>
                <w:b/>
                <w:i/>
              </w:rPr>
              <w:t>лингвистики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8.1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Фразеологизмы,</w:t>
            </w:r>
            <w:r w:rsidRPr="00E70FDE">
              <w:rPr>
                <w:spacing w:val="-3"/>
              </w:rPr>
              <w:t xml:space="preserve"> </w:t>
            </w:r>
            <w:r w:rsidRPr="00E70FDE">
              <w:t>их</w:t>
            </w:r>
            <w:r w:rsidRPr="00E70FDE">
              <w:rPr>
                <w:spacing w:val="-3"/>
              </w:rPr>
              <w:t xml:space="preserve"> </w:t>
            </w:r>
            <w:r w:rsidRPr="00E70FDE">
              <w:t>признаки</w:t>
            </w:r>
            <w:r w:rsidRPr="00E70FDE">
              <w:rPr>
                <w:spacing w:val="-2"/>
              </w:rPr>
              <w:t xml:space="preserve"> </w:t>
            </w:r>
            <w:r w:rsidRPr="00E70FDE">
              <w:t>и</w:t>
            </w:r>
            <w:r w:rsidRPr="00E70FDE">
              <w:rPr>
                <w:spacing w:val="-3"/>
              </w:rPr>
              <w:t xml:space="preserve"> </w:t>
            </w:r>
            <w:r w:rsidRPr="00E70FDE">
              <w:t>значение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8.2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Употребление</w:t>
            </w:r>
            <w:r w:rsidRPr="00E70FDE">
              <w:rPr>
                <w:spacing w:val="-1"/>
              </w:rPr>
              <w:t xml:space="preserve"> </w:t>
            </w:r>
            <w:r w:rsidRPr="00E70FDE">
              <w:t>слов</w:t>
            </w:r>
            <w:r w:rsidRPr="00E70FDE">
              <w:rPr>
                <w:spacing w:val="-2"/>
              </w:rPr>
              <w:t xml:space="preserve"> </w:t>
            </w:r>
            <w:r w:rsidRPr="00E70FDE">
              <w:t>и</w:t>
            </w:r>
            <w:r w:rsidRPr="00E70FDE">
              <w:rPr>
                <w:spacing w:val="-1"/>
              </w:rPr>
              <w:t xml:space="preserve"> </w:t>
            </w:r>
            <w:r w:rsidRPr="00E70FDE">
              <w:t>фразеологизмов</w:t>
            </w:r>
            <w:r w:rsidRPr="00E70FDE">
              <w:rPr>
                <w:spacing w:val="-2"/>
              </w:rPr>
              <w:t xml:space="preserve"> </w:t>
            </w:r>
            <w:r w:rsidRPr="00E70FDE">
              <w:t>в</w:t>
            </w:r>
            <w:r w:rsidRPr="00E70FDE">
              <w:rPr>
                <w:spacing w:val="-2"/>
              </w:rPr>
              <w:t xml:space="preserve"> </w:t>
            </w:r>
            <w:r w:rsidRPr="00E70FDE">
              <w:t>речи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 w:val="restart"/>
          </w:tcPr>
          <w:p w:rsidR="006F0F14" w:rsidRPr="00E70FDE" w:rsidRDefault="006F0F14" w:rsidP="00E70FDE">
            <w:pPr>
              <w:pStyle w:val="TableParagraph"/>
              <w:ind w:left="9"/>
              <w:jc w:val="center"/>
              <w:rPr>
                <w:b/>
              </w:rPr>
            </w:pPr>
            <w:r w:rsidRPr="00E70FDE">
              <w:rPr>
                <w:b/>
              </w:rPr>
              <w:t>9</w:t>
            </w: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  <w:i/>
              </w:rPr>
            </w:pPr>
            <w:r w:rsidRPr="00E70FDE">
              <w:rPr>
                <w:b/>
                <w:i/>
              </w:rPr>
              <w:t>Морфология</w:t>
            </w:r>
            <w:r w:rsidRPr="00E70FDE">
              <w:rPr>
                <w:b/>
                <w:i/>
                <w:spacing w:val="-6"/>
              </w:rPr>
              <w:t xml:space="preserve"> </w:t>
            </w:r>
            <w:r w:rsidRPr="00E70FDE">
              <w:rPr>
                <w:b/>
                <w:i/>
              </w:rPr>
              <w:t>как</w:t>
            </w:r>
            <w:r w:rsidRPr="00E70FDE">
              <w:rPr>
                <w:b/>
                <w:i/>
                <w:spacing w:val="-7"/>
              </w:rPr>
              <w:t xml:space="preserve"> </w:t>
            </w:r>
            <w:r w:rsidRPr="00E70FDE">
              <w:rPr>
                <w:b/>
                <w:i/>
              </w:rPr>
              <w:t>раздел</w:t>
            </w:r>
            <w:r w:rsidRPr="00E70FDE">
              <w:rPr>
                <w:b/>
                <w:i/>
                <w:spacing w:val="-6"/>
              </w:rPr>
              <w:t xml:space="preserve"> </w:t>
            </w:r>
            <w:r w:rsidRPr="00E70FDE">
              <w:rPr>
                <w:b/>
                <w:i/>
              </w:rPr>
              <w:t>лингвистики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Грамматическое</w:t>
            </w:r>
            <w:r w:rsidRPr="00E70FDE">
              <w:rPr>
                <w:spacing w:val="-7"/>
              </w:rPr>
              <w:t xml:space="preserve"> </w:t>
            </w:r>
            <w:r w:rsidRPr="00E70FDE">
              <w:t>значение</w:t>
            </w:r>
            <w:r w:rsidRPr="00E70FDE">
              <w:rPr>
                <w:spacing w:val="-5"/>
              </w:rPr>
              <w:t xml:space="preserve"> </w:t>
            </w:r>
            <w:r w:rsidRPr="00E70FDE">
              <w:t>слова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Части</w:t>
            </w:r>
            <w:r w:rsidRPr="00E70FDE">
              <w:rPr>
                <w:spacing w:val="-5"/>
              </w:rPr>
              <w:t xml:space="preserve"> </w:t>
            </w:r>
            <w:r w:rsidRPr="00E70FDE">
              <w:t>речи</w:t>
            </w:r>
            <w:r w:rsidRPr="00E70FDE">
              <w:rPr>
                <w:spacing w:val="-5"/>
              </w:rPr>
              <w:t xml:space="preserve"> </w:t>
            </w:r>
            <w:r w:rsidRPr="00E70FDE">
              <w:t>как</w:t>
            </w:r>
            <w:r w:rsidRPr="00E70FDE">
              <w:rPr>
                <w:spacing w:val="-4"/>
              </w:rPr>
              <w:t xml:space="preserve"> </w:t>
            </w:r>
            <w:r w:rsidRPr="00E70FDE">
              <w:t>лексико-грамматические</w:t>
            </w:r>
            <w:r w:rsidRPr="00E70FDE">
              <w:rPr>
                <w:spacing w:val="-3"/>
              </w:rPr>
              <w:t xml:space="preserve"> </w:t>
            </w:r>
            <w:r w:rsidRPr="00E70FDE">
              <w:t>разряды</w:t>
            </w:r>
            <w:r w:rsidRPr="00E70FDE">
              <w:rPr>
                <w:spacing w:val="-4"/>
              </w:rPr>
              <w:t xml:space="preserve"> </w:t>
            </w:r>
            <w:r w:rsidRPr="00E70FDE">
              <w:t>слов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9.3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Система</w:t>
            </w:r>
            <w:r w:rsidRPr="00E70FDE">
              <w:rPr>
                <w:spacing w:val="-2"/>
              </w:rPr>
              <w:t xml:space="preserve"> </w:t>
            </w:r>
            <w:r w:rsidRPr="00E70FDE">
              <w:t>частей</w:t>
            </w:r>
            <w:r w:rsidRPr="00E70FDE">
              <w:rPr>
                <w:spacing w:val="-2"/>
              </w:rPr>
              <w:t xml:space="preserve"> </w:t>
            </w:r>
            <w:r w:rsidRPr="00E70FDE">
              <w:t>речи</w:t>
            </w:r>
            <w:r w:rsidRPr="00E70FDE">
              <w:rPr>
                <w:spacing w:val="-2"/>
              </w:rPr>
              <w:t xml:space="preserve"> </w:t>
            </w:r>
            <w:r w:rsidRPr="00E70FDE">
              <w:t>в</w:t>
            </w:r>
            <w:r w:rsidRPr="00E70FDE">
              <w:rPr>
                <w:spacing w:val="-3"/>
              </w:rPr>
              <w:t xml:space="preserve"> </w:t>
            </w:r>
            <w:r w:rsidRPr="00E70FDE">
              <w:t>русском</w:t>
            </w:r>
            <w:r w:rsidRPr="00E70FDE">
              <w:rPr>
                <w:spacing w:val="-1"/>
              </w:rPr>
              <w:t xml:space="preserve"> </w:t>
            </w:r>
            <w:r w:rsidRPr="00E70FDE">
              <w:t>языке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  <w:i/>
              </w:rPr>
            </w:pPr>
            <w:r w:rsidRPr="00E70FDE">
              <w:rPr>
                <w:b/>
                <w:i/>
              </w:rPr>
              <w:t>Имя</w:t>
            </w:r>
            <w:r w:rsidRPr="00E70FDE">
              <w:rPr>
                <w:b/>
                <w:i/>
                <w:spacing w:val="-2"/>
              </w:rPr>
              <w:t xml:space="preserve"> </w:t>
            </w:r>
            <w:r w:rsidRPr="00E70FDE">
              <w:rPr>
                <w:b/>
                <w:i/>
              </w:rPr>
              <w:t>существительное</w:t>
            </w:r>
            <w:r w:rsidRPr="00E70FDE">
              <w:rPr>
                <w:b/>
                <w:i/>
                <w:spacing w:val="-1"/>
              </w:rPr>
              <w:t xml:space="preserve"> </w:t>
            </w:r>
            <w:r w:rsidRPr="00E70FDE">
              <w:rPr>
                <w:b/>
                <w:i/>
              </w:rPr>
              <w:t>как</w:t>
            </w:r>
            <w:r w:rsidRPr="00E70FDE">
              <w:rPr>
                <w:b/>
                <w:i/>
                <w:spacing w:val="-2"/>
              </w:rPr>
              <w:t xml:space="preserve"> </w:t>
            </w:r>
            <w:r w:rsidRPr="00E70FDE">
              <w:rPr>
                <w:b/>
                <w:i/>
              </w:rPr>
              <w:t>часть</w:t>
            </w:r>
            <w:r w:rsidRPr="00E70FDE">
              <w:rPr>
                <w:b/>
                <w:i/>
                <w:spacing w:val="-1"/>
              </w:rPr>
              <w:t xml:space="preserve"> </w:t>
            </w:r>
            <w:r w:rsidRPr="00E70FDE">
              <w:rPr>
                <w:b/>
                <w:i/>
              </w:rPr>
              <w:t>речи</w:t>
            </w:r>
          </w:p>
        </w:tc>
      </w:tr>
      <w:tr w:rsidR="006F0F14" w:rsidRPr="00E70FDE" w:rsidTr="00E70FDE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9.4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tabs>
                <w:tab w:val="left" w:pos="1188"/>
                <w:tab w:val="left" w:pos="3221"/>
                <w:tab w:val="left" w:pos="4589"/>
                <w:tab w:val="left" w:pos="6796"/>
              </w:tabs>
              <w:ind w:left="107"/>
            </w:pPr>
            <w:r w:rsidRPr="00E70FDE">
              <w:t>Общее</w:t>
            </w:r>
            <w:r w:rsidR="00E70FDE">
              <w:t xml:space="preserve"> </w:t>
            </w:r>
            <w:r w:rsidRPr="00E70FDE">
              <w:t>грамматическое</w:t>
            </w:r>
            <w:r w:rsidR="00E70FDE">
              <w:t xml:space="preserve"> </w:t>
            </w:r>
            <w:r w:rsidRPr="00E70FDE">
              <w:t>значение,</w:t>
            </w:r>
            <w:r w:rsidR="00E70FDE">
              <w:t xml:space="preserve"> </w:t>
            </w:r>
            <w:r w:rsidRPr="00E70FDE">
              <w:t>морфологические</w:t>
            </w:r>
            <w:r w:rsidR="00E70FDE">
              <w:t xml:space="preserve"> </w:t>
            </w:r>
            <w:r w:rsidRPr="00E70FDE">
              <w:t>и</w:t>
            </w:r>
            <w:r w:rsidR="00E70FDE">
              <w:t xml:space="preserve"> </w:t>
            </w:r>
            <w:r w:rsidRPr="00E70FDE">
              <w:t>синтаксические</w:t>
            </w:r>
            <w:r w:rsidRPr="00E70FDE">
              <w:rPr>
                <w:spacing w:val="-2"/>
              </w:rPr>
              <w:t xml:space="preserve"> </w:t>
            </w:r>
            <w:r w:rsidRPr="00E70FDE">
              <w:t>свойства</w:t>
            </w:r>
            <w:r w:rsidRPr="00E70FDE">
              <w:rPr>
                <w:spacing w:val="-2"/>
              </w:rPr>
              <w:t xml:space="preserve"> </w:t>
            </w:r>
            <w:r w:rsidRPr="00E70FDE">
              <w:t>имени</w:t>
            </w:r>
            <w:r w:rsidRPr="00E70FDE">
              <w:rPr>
                <w:spacing w:val="-1"/>
              </w:rPr>
              <w:t xml:space="preserve"> </w:t>
            </w:r>
            <w:r w:rsidRPr="00E70FDE">
              <w:t>существительного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9.5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Лексико-грамматические</w:t>
            </w:r>
            <w:r w:rsidRPr="00E70FDE">
              <w:rPr>
                <w:spacing w:val="-4"/>
              </w:rPr>
              <w:t xml:space="preserve"> </w:t>
            </w:r>
            <w:r w:rsidRPr="00E70FDE">
              <w:t>разряды</w:t>
            </w:r>
            <w:r w:rsidRPr="00E70FDE">
              <w:rPr>
                <w:spacing w:val="-5"/>
              </w:rPr>
              <w:t xml:space="preserve"> </w:t>
            </w:r>
            <w:r w:rsidRPr="00E70FDE">
              <w:t>имен</w:t>
            </w:r>
            <w:r w:rsidRPr="00E70FDE">
              <w:rPr>
                <w:spacing w:val="-4"/>
              </w:rPr>
              <w:t xml:space="preserve"> </w:t>
            </w:r>
            <w:r w:rsidRPr="00E70FDE">
              <w:t>существительных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9.6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Типы</w:t>
            </w:r>
            <w:r w:rsidRPr="00E70FDE">
              <w:rPr>
                <w:spacing w:val="-6"/>
              </w:rPr>
              <w:t xml:space="preserve"> </w:t>
            </w:r>
            <w:r w:rsidRPr="00E70FDE">
              <w:t>склонения</w:t>
            </w:r>
            <w:r w:rsidRPr="00E70FDE">
              <w:rPr>
                <w:spacing w:val="-4"/>
              </w:rPr>
              <w:t xml:space="preserve"> </w:t>
            </w:r>
            <w:r w:rsidRPr="00E70FDE">
              <w:t>имен</w:t>
            </w:r>
            <w:r w:rsidRPr="00E70FDE">
              <w:rPr>
                <w:spacing w:val="-5"/>
              </w:rPr>
              <w:t xml:space="preserve"> </w:t>
            </w:r>
            <w:r w:rsidRPr="00E70FDE">
              <w:t>существительных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9.7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Разносклоняемые</w:t>
            </w:r>
            <w:r w:rsidRPr="00E70FDE">
              <w:rPr>
                <w:spacing w:val="-6"/>
              </w:rPr>
              <w:t xml:space="preserve"> </w:t>
            </w:r>
            <w:r w:rsidRPr="00E70FDE">
              <w:t>имена</w:t>
            </w:r>
            <w:r w:rsidRPr="00E70FDE">
              <w:rPr>
                <w:spacing w:val="-4"/>
              </w:rPr>
              <w:t xml:space="preserve"> </w:t>
            </w:r>
            <w:r w:rsidRPr="00E70FDE">
              <w:t>существительные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9.8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Несклоняемые</w:t>
            </w:r>
            <w:r w:rsidRPr="00E70FDE">
              <w:rPr>
                <w:spacing w:val="-7"/>
              </w:rPr>
              <w:t xml:space="preserve"> </w:t>
            </w:r>
            <w:r w:rsidRPr="00E70FDE">
              <w:t>имена</w:t>
            </w:r>
            <w:r w:rsidRPr="00E70FDE">
              <w:rPr>
                <w:spacing w:val="-7"/>
              </w:rPr>
              <w:t xml:space="preserve"> </w:t>
            </w:r>
            <w:r w:rsidRPr="00E70FDE">
              <w:t>существительные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9.9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Синтаксическая</w:t>
            </w:r>
            <w:r w:rsidRPr="00E70FDE">
              <w:rPr>
                <w:spacing w:val="-4"/>
              </w:rPr>
              <w:t xml:space="preserve"> </w:t>
            </w:r>
            <w:r w:rsidRPr="00E70FDE">
              <w:t>роль</w:t>
            </w:r>
            <w:r w:rsidRPr="00E70FDE">
              <w:rPr>
                <w:spacing w:val="-4"/>
              </w:rPr>
              <w:t xml:space="preserve"> </w:t>
            </w:r>
            <w:r w:rsidRPr="00E70FDE">
              <w:t>имени</w:t>
            </w:r>
            <w:r w:rsidRPr="00E70FDE">
              <w:rPr>
                <w:spacing w:val="-2"/>
              </w:rPr>
              <w:t xml:space="preserve"> </w:t>
            </w:r>
            <w:r w:rsidRPr="00E70FDE">
              <w:t>существительного</w:t>
            </w:r>
          </w:p>
        </w:tc>
      </w:tr>
      <w:tr w:rsidR="006F0F14" w:rsidRPr="00E70FDE" w:rsidTr="00E70FDE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9.10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Нормы</w:t>
            </w:r>
            <w:r w:rsidRPr="00E70FDE">
              <w:rPr>
                <w:spacing w:val="2"/>
              </w:rPr>
              <w:t xml:space="preserve"> </w:t>
            </w:r>
            <w:r w:rsidRPr="00E70FDE">
              <w:t>произношения</w:t>
            </w:r>
            <w:r w:rsidRPr="00E70FDE">
              <w:rPr>
                <w:spacing w:val="2"/>
              </w:rPr>
              <w:t xml:space="preserve"> </w:t>
            </w:r>
            <w:r w:rsidRPr="00E70FDE">
              <w:t>имен</w:t>
            </w:r>
            <w:r w:rsidRPr="00E70FDE">
              <w:rPr>
                <w:spacing w:val="2"/>
              </w:rPr>
              <w:t xml:space="preserve"> </w:t>
            </w:r>
            <w:r w:rsidRPr="00E70FDE">
              <w:t>существительных,</w:t>
            </w:r>
            <w:r w:rsidRPr="00E70FDE">
              <w:rPr>
                <w:spacing w:val="2"/>
              </w:rPr>
              <w:t xml:space="preserve"> </w:t>
            </w:r>
            <w:r w:rsidRPr="00E70FDE">
              <w:t>нормы</w:t>
            </w:r>
            <w:r w:rsidRPr="00E70FDE">
              <w:rPr>
                <w:spacing w:val="2"/>
              </w:rPr>
              <w:t xml:space="preserve"> </w:t>
            </w:r>
            <w:r w:rsidRPr="00E70FDE">
              <w:t>постановки</w:t>
            </w:r>
            <w:r w:rsidR="00E70FDE">
              <w:t xml:space="preserve"> </w:t>
            </w:r>
            <w:r w:rsidRPr="00E70FDE">
              <w:t>ударения</w:t>
            </w:r>
            <w:r w:rsidRPr="00E70FDE">
              <w:rPr>
                <w:spacing w:val="-3"/>
              </w:rPr>
              <w:t xml:space="preserve"> </w:t>
            </w:r>
            <w:r w:rsidRPr="00E70FDE">
              <w:t>(в</w:t>
            </w:r>
            <w:r w:rsidRPr="00E70FDE">
              <w:rPr>
                <w:spacing w:val="-5"/>
              </w:rPr>
              <w:t xml:space="preserve"> </w:t>
            </w:r>
            <w:r w:rsidRPr="00E70FDE">
              <w:t>рамках</w:t>
            </w:r>
            <w:r w:rsidRPr="00E70FDE">
              <w:rPr>
                <w:spacing w:val="-3"/>
              </w:rPr>
              <w:t xml:space="preserve"> </w:t>
            </w:r>
            <w:r w:rsidRPr="00E70FDE">
              <w:t>изученного)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9.11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Нормы</w:t>
            </w:r>
            <w:r w:rsidRPr="00E70FDE">
              <w:rPr>
                <w:spacing w:val="-5"/>
              </w:rPr>
              <w:t xml:space="preserve"> </w:t>
            </w:r>
            <w:r w:rsidRPr="00E70FDE">
              <w:t>словоизменения</w:t>
            </w:r>
            <w:r w:rsidRPr="00E70FDE">
              <w:rPr>
                <w:spacing w:val="-3"/>
              </w:rPr>
              <w:t xml:space="preserve"> </w:t>
            </w:r>
            <w:r w:rsidRPr="00E70FDE">
              <w:t>имен</w:t>
            </w:r>
            <w:r w:rsidRPr="00E70FDE">
              <w:rPr>
                <w:spacing w:val="-4"/>
              </w:rPr>
              <w:t xml:space="preserve"> </w:t>
            </w:r>
            <w:r w:rsidRPr="00E70FDE">
              <w:t>существительных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9.12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-8"/>
              </w:rPr>
              <w:t xml:space="preserve"> </w:t>
            </w:r>
            <w:r w:rsidRPr="00E70FDE">
              <w:t>собственных</w:t>
            </w:r>
            <w:r w:rsidRPr="00E70FDE">
              <w:rPr>
                <w:spacing w:val="-9"/>
              </w:rPr>
              <w:t xml:space="preserve"> </w:t>
            </w:r>
            <w:r w:rsidRPr="00E70FDE">
              <w:t>имен</w:t>
            </w:r>
            <w:r w:rsidRPr="00E70FDE">
              <w:rPr>
                <w:spacing w:val="-8"/>
              </w:rPr>
              <w:t xml:space="preserve"> </w:t>
            </w:r>
            <w:r w:rsidRPr="00E70FDE">
              <w:t>существительных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9.13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-5"/>
              </w:rPr>
              <w:t xml:space="preserve"> </w:t>
            </w:r>
            <w:r w:rsidRPr="00E70FDE">
              <w:rPr>
                <w:b/>
                <w:i/>
              </w:rPr>
              <w:t>ь</w:t>
            </w:r>
            <w:r w:rsidRPr="00E70FDE">
              <w:rPr>
                <w:b/>
                <w:i/>
                <w:spacing w:val="-6"/>
              </w:rPr>
              <w:t xml:space="preserve"> </w:t>
            </w:r>
            <w:r w:rsidRPr="00E70FDE">
              <w:t>в</w:t>
            </w:r>
            <w:r w:rsidRPr="00E70FDE">
              <w:rPr>
                <w:spacing w:val="-5"/>
              </w:rPr>
              <w:t xml:space="preserve"> </w:t>
            </w:r>
            <w:r w:rsidRPr="00E70FDE">
              <w:t>именах</w:t>
            </w:r>
            <w:r w:rsidRPr="00E70FDE">
              <w:rPr>
                <w:spacing w:val="-5"/>
              </w:rPr>
              <w:t xml:space="preserve"> </w:t>
            </w:r>
            <w:r w:rsidRPr="00E70FDE">
              <w:t>существительных</w:t>
            </w:r>
            <w:r w:rsidRPr="00E70FDE">
              <w:rPr>
                <w:spacing w:val="-4"/>
              </w:rPr>
              <w:t xml:space="preserve"> </w:t>
            </w:r>
            <w:r w:rsidRPr="00E70FDE">
              <w:t>3-го</w:t>
            </w:r>
            <w:r w:rsidRPr="00E70FDE">
              <w:rPr>
                <w:spacing w:val="-5"/>
              </w:rPr>
              <w:t xml:space="preserve"> </w:t>
            </w:r>
            <w:r w:rsidRPr="00E70FDE">
              <w:t>склонения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9.14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-6"/>
              </w:rPr>
              <w:t xml:space="preserve"> </w:t>
            </w:r>
            <w:r w:rsidRPr="00E70FDE">
              <w:t>безударных</w:t>
            </w:r>
            <w:r w:rsidRPr="00E70FDE">
              <w:rPr>
                <w:spacing w:val="-7"/>
              </w:rPr>
              <w:t xml:space="preserve"> </w:t>
            </w:r>
            <w:r w:rsidRPr="00E70FDE">
              <w:t>окончаний</w:t>
            </w:r>
            <w:r w:rsidRPr="00E70FDE">
              <w:rPr>
                <w:spacing w:val="-5"/>
              </w:rPr>
              <w:t xml:space="preserve"> </w:t>
            </w:r>
            <w:r w:rsidRPr="00E70FDE">
              <w:t>имен</w:t>
            </w:r>
            <w:r w:rsidRPr="00E70FDE">
              <w:rPr>
                <w:spacing w:val="-6"/>
              </w:rPr>
              <w:t xml:space="preserve"> </w:t>
            </w:r>
            <w:r w:rsidRPr="00E70FDE">
              <w:t>существительных</w:t>
            </w:r>
          </w:p>
        </w:tc>
      </w:tr>
      <w:tr w:rsidR="006F0F14" w:rsidRPr="00E70FDE" w:rsidTr="00E70FDE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9.15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20"/>
              </w:rPr>
              <w:t xml:space="preserve"> </w:t>
            </w:r>
            <w:r w:rsidRPr="00E70FDE">
              <w:rPr>
                <w:b/>
              </w:rPr>
              <w:t>о</w:t>
            </w:r>
            <w:r w:rsidRPr="00E70FDE">
              <w:rPr>
                <w:b/>
                <w:spacing w:val="78"/>
              </w:rPr>
              <w:t xml:space="preserve"> </w:t>
            </w:r>
            <w:r w:rsidRPr="00E70FDE">
              <w:t>–</w:t>
            </w:r>
            <w:r w:rsidRPr="00E70FDE">
              <w:rPr>
                <w:spacing w:val="79"/>
              </w:rPr>
              <w:t xml:space="preserve"> </w:t>
            </w:r>
            <w:r w:rsidRPr="00E70FDE">
              <w:rPr>
                <w:b/>
              </w:rPr>
              <w:t>е</w:t>
            </w:r>
            <w:r w:rsidRPr="00E70FDE">
              <w:rPr>
                <w:b/>
                <w:spacing w:val="78"/>
              </w:rPr>
              <w:t xml:space="preserve"> </w:t>
            </w:r>
            <w:r w:rsidRPr="00E70FDE">
              <w:t>(</w:t>
            </w:r>
            <w:r w:rsidRPr="00E70FDE">
              <w:rPr>
                <w:b/>
              </w:rPr>
              <w:t>ё</w:t>
            </w:r>
            <w:r w:rsidRPr="00E70FDE">
              <w:t>)</w:t>
            </w:r>
            <w:r w:rsidRPr="00E70FDE">
              <w:rPr>
                <w:spacing w:val="79"/>
              </w:rPr>
              <w:t xml:space="preserve"> </w:t>
            </w:r>
            <w:r w:rsidRPr="00E70FDE">
              <w:t>после</w:t>
            </w:r>
            <w:r w:rsidRPr="00E70FDE">
              <w:rPr>
                <w:spacing w:val="77"/>
              </w:rPr>
              <w:t xml:space="preserve"> </w:t>
            </w:r>
            <w:r w:rsidRPr="00E70FDE">
              <w:t>шипящих</w:t>
            </w:r>
            <w:r w:rsidRPr="00E70FDE">
              <w:rPr>
                <w:spacing w:val="79"/>
              </w:rPr>
              <w:t xml:space="preserve"> </w:t>
            </w:r>
            <w:r w:rsidRPr="00E70FDE">
              <w:t>и</w:t>
            </w:r>
            <w:r w:rsidRPr="00E70FDE">
              <w:rPr>
                <w:spacing w:val="78"/>
              </w:rPr>
              <w:t xml:space="preserve"> </w:t>
            </w:r>
            <w:r w:rsidRPr="00E70FDE">
              <w:rPr>
                <w:b/>
              </w:rPr>
              <w:t>ц</w:t>
            </w:r>
            <w:r w:rsidRPr="00E70FDE">
              <w:rPr>
                <w:b/>
                <w:spacing w:val="79"/>
              </w:rPr>
              <w:t xml:space="preserve"> </w:t>
            </w:r>
            <w:r w:rsidRPr="00E70FDE">
              <w:t>в</w:t>
            </w:r>
            <w:r w:rsidRPr="00E70FDE">
              <w:rPr>
                <w:spacing w:val="79"/>
              </w:rPr>
              <w:t xml:space="preserve"> </w:t>
            </w:r>
            <w:r w:rsidRPr="00E70FDE">
              <w:t>суффиксах</w:t>
            </w:r>
            <w:r w:rsidRPr="00E70FDE">
              <w:rPr>
                <w:spacing w:val="79"/>
              </w:rPr>
              <w:t xml:space="preserve"> </w:t>
            </w:r>
            <w:r w:rsidRPr="00E70FDE">
              <w:t>и</w:t>
            </w:r>
            <w:r w:rsidR="00E70FDE">
              <w:t xml:space="preserve"> </w:t>
            </w:r>
            <w:r w:rsidRPr="00E70FDE">
              <w:t>окончаниях</w:t>
            </w:r>
            <w:r w:rsidRPr="00E70FDE">
              <w:rPr>
                <w:spacing w:val="-5"/>
              </w:rPr>
              <w:t xml:space="preserve"> </w:t>
            </w:r>
            <w:r w:rsidRPr="00E70FDE">
              <w:t>имен</w:t>
            </w:r>
            <w:r w:rsidRPr="00E70FDE">
              <w:rPr>
                <w:spacing w:val="-4"/>
              </w:rPr>
              <w:t xml:space="preserve"> </w:t>
            </w:r>
            <w:r w:rsidRPr="00E70FDE">
              <w:t>существительных</w:t>
            </w:r>
          </w:p>
        </w:tc>
      </w:tr>
      <w:tr w:rsidR="006F0F14" w:rsidRPr="00E70FDE" w:rsidTr="00E70FDE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9.16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57"/>
              </w:rPr>
              <w:t xml:space="preserve"> </w:t>
            </w:r>
            <w:r w:rsidRPr="00E70FDE">
              <w:t>суффиксов</w:t>
            </w:r>
            <w:r w:rsidRPr="00E70FDE">
              <w:rPr>
                <w:spacing w:val="114"/>
              </w:rPr>
              <w:t xml:space="preserve"> </w:t>
            </w:r>
            <w:r w:rsidRPr="00E70FDE">
              <w:t>-</w:t>
            </w:r>
            <w:r w:rsidRPr="00E70FDE">
              <w:rPr>
                <w:b/>
              </w:rPr>
              <w:t>чик</w:t>
            </w:r>
            <w:r w:rsidRPr="00E70FDE">
              <w:t>-/-</w:t>
            </w:r>
            <w:proofErr w:type="spellStart"/>
            <w:r w:rsidRPr="00E70FDE">
              <w:rPr>
                <w:b/>
              </w:rPr>
              <w:t>щик</w:t>
            </w:r>
            <w:proofErr w:type="spellEnd"/>
            <w:r w:rsidRPr="00E70FDE">
              <w:t>-;</w:t>
            </w:r>
            <w:r w:rsidRPr="00E70FDE">
              <w:rPr>
                <w:spacing w:val="115"/>
              </w:rPr>
              <w:t xml:space="preserve"> </w:t>
            </w:r>
            <w:r w:rsidRPr="00E70FDE">
              <w:t>-</w:t>
            </w:r>
            <w:proofErr w:type="spellStart"/>
            <w:r w:rsidRPr="00E70FDE">
              <w:rPr>
                <w:b/>
              </w:rPr>
              <w:t>ек</w:t>
            </w:r>
            <w:proofErr w:type="spellEnd"/>
            <w:r w:rsidRPr="00E70FDE">
              <w:t>-/-</w:t>
            </w:r>
            <w:proofErr w:type="spellStart"/>
            <w:r w:rsidRPr="00E70FDE">
              <w:rPr>
                <w:b/>
              </w:rPr>
              <w:t>ик</w:t>
            </w:r>
            <w:proofErr w:type="spellEnd"/>
            <w:r w:rsidRPr="00E70FDE">
              <w:t>-(-</w:t>
            </w:r>
            <w:r w:rsidRPr="00E70FDE">
              <w:rPr>
                <w:b/>
              </w:rPr>
              <w:t>чик</w:t>
            </w:r>
            <w:r w:rsidRPr="00E70FDE">
              <w:t>-)</w:t>
            </w:r>
            <w:r w:rsidRPr="00E70FDE">
              <w:rPr>
                <w:spacing w:val="116"/>
              </w:rPr>
              <w:t xml:space="preserve"> </w:t>
            </w:r>
            <w:r w:rsidRPr="00E70FDE">
              <w:t>имен</w:t>
            </w:r>
            <w:r w:rsidR="00E70FDE">
              <w:t xml:space="preserve"> </w:t>
            </w:r>
            <w:r w:rsidRPr="00E70FDE">
              <w:t>существительных</w:t>
            </w:r>
          </w:p>
        </w:tc>
      </w:tr>
      <w:tr w:rsidR="006F0F14" w:rsidRPr="00E70FDE" w:rsidTr="00E70FDE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9.17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2"/>
              </w:rPr>
              <w:t xml:space="preserve"> </w:t>
            </w:r>
            <w:r w:rsidRPr="00E70FDE">
              <w:t>корней</w:t>
            </w:r>
            <w:r w:rsidRPr="00E70FDE">
              <w:rPr>
                <w:spacing w:val="1"/>
              </w:rPr>
              <w:t xml:space="preserve"> </w:t>
            </w:r>
            <w:r w:rsidRPr="00E70FDE">
              <w:t>с</w:t>
            </w:r>
            <w:r w:rsidRPr="00E70FDE">
              <w:rPr>
                <w:spacing w:val="3"/>
              </w:rPr>
              <w:t xml:space="preserve"> </w:t>
            </w:r>
            <w:r w:rsidRPr="00E70FDE">
              <w:t>чередованием</w:t>
            </w:r>
            <w:r w:rsidRPr="00E70FDE">
              <w:rPr>
                <w:spacing w:val="2"/>
              </w:rPr>
              <w:t xml:space="preserve"> </w:t>
            </w:r>
            <w:r w:rsidRPr="00E70FDE">
              <w:rPr>
                <w:b/>
              </w:rPr>
              <w:t>о</w:t>
            </w:r>
            <w:r w:rsidRPr="00E70FDE">
              <w:t>/</w:t>
            </w:r>
            <w:r w:rsidRPr="00E70FDE">
              <w:rPr>
                <w:b/>
              </w:rPr>
              <w:t>а</w:t>
            </w:r>
            <w:r w:rsidRPr="00E70FDE">
              <w:t>:</w:t>
            </w:r>
            <w:r w:rsidRPr="00E70FDE">
              <w:rPr>
                <w:spacing w:val="1"/>
              </w:rPr>
              <w:t xml:space="preserve"> </w:t>
            </w:r>
            <w:r w:rsidRPr="00E70FDE">
              <w:t>-</w:t>
            </w:r>
            <w:r w:rsidRPr="00E70FDE">
              <w:rPr>
                <w:b/>
              </w:rPr>
              <w:t>гор</w:t>
            </w:r>
            <w:r w:rsidRPr="00E70FDE">
              <w:t>-/-</w:t>
            </w:r>
            <w:proofErr w:type="spellStart"/>
            <w:r w:rsidRPr="00E70FDE">
              <w:rPr>
                <w:b/>
              </w:rPr>
              <w:t>гар</w:t>
            </w:r>
            <w:proofErr w:type="spellEnd"/>
            <w:r w:rsidRPr="00E70FDE">
              <w:t>-,</w:t>
            </w:r>
            <w:r w:rsidRPr="00E70FDE">
              <w:rPr>
                <w:spacing w:val="2"/>
              </w:rPr>
              <w:t xml:space="preserve"> </w:t>
            </w:r>
            <w:r w:rsidRPr="00E70FDE">
              <w:t>-</w:t>
            </w:r>
            <w:proofErr w:type="spellStart"/>
            <w:r w:rsidRPr="00E70FDE">
              <w:rPr>
                <w:b/>
              </w:rPr>
              <w:t>зор</w:t>
            </w:r>
            <w:proofErr w:type="spellEnd"/>
            <w:r w:rsidRPr="00E70FDE">
              <w:t>-/-</w:t>
            </w:r>
            <w:proofErr w:type="spellStart"/>
            <w:r w:rsidRPr="00E70FDE">
              <w:rPr>
                <w:b/>
              </w:rPr>
              <w:t>зар</w:t>
            </w:r>
            <w:proofErr w:type="spellEnd"/>
            <w:r w:rsidRPr="00E70FDE">
              <w:t>-;</w:t>
            </w:r>
            <w:r w:rsidR="00E70FDE">
              <w:t xml:space="preserve"> </w:t>
            </w:r>
            <w:r w:rsidRPr="00E70FDE">
              <w:t>-</w:t>
            </w:r>
            <w:proofErr w:type="spellStart"/>
            <w:r w:rsidRPr="00E70FDE">
              <w:rPr>
                <w:b/>
              </w:rPr>
              <w:t>раст</w:t>
            </w:r>
            <w:proofErr w:type="spellEnd"/>
            <w:r w:rsidRPr="00E70FDE">
              <w:t>-/-</w:t>
            </w:r>
            <w:proofErr w:type="spellStart"/>
            <w:r w:rsidRPr="00E70FDE">
              <w:rPr>
                <w:b/>
              </w:rPr>
              <w:t>ращ</w:t>
            </w:r>
            <w:proofErr w:type="spellEnd"/>
            <w:r w:rsidRPr="00E70FDE">
              <w:t>-/-</w:t>
            </w:r>
            <w:r w:rsidRPr="00E70FDE">
              <w:rPr>
                <w:b/>
              </w:rPr>
              <w:t>рос</w:t>
            </w:r>
            <w:r w:rsidRPr="00E70FDE">
              <w:t>-</w:t>
            </w:r>
          </w:p>
        </w:tc>
      </w:tr>
      <w:tr w:rsidR="006F0F14" w:rsidRPr="00E70FDE" w:rsidTr="00E70FDE">
        <w:trPr>
          <w:trHeight w:val="283"/>
        </w:trPr>
        <w:tc>
          <w:tcPr>
            <w:tcW w:w="993" w:type="dxa"/>
            <w:vMerge w:val="restart"/>
          </w:tcPr>
          <w:p w:rsidR="006F0F14" w:rsidRPr="00E70FDE" w:rsidRDefault="006F0F14" w:rsidP="00E70FDE">
            <w:pPr>
              <w:pStyle w:val="TableParagraph"/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9.18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tabs>
                <w:tab w:val="left" w:pos="1369"/>
                <w:tab w:val="left" w:pos="1892"/>
                <w:tab w:val="left" w:pos="3420"/>
                <w:tab w:val="left" w:pos="4883"/>
                <w:tab w:val="left" w:pos="5521"/>
                <w:tab w:val="left" w:pos="6023"/>
              </w:tabs>
              <w:ind w:left="107"/>
            </w:pPr>
            <w:r w:rsidRPr="00E70FDE">
              <w:t>Слитное</w:t>
            </w:r>
            <w:r w:rsidR="00E70FDE">
              <w:t xml:space="preserve"> </w:t>
            </w:r>
            <w:r w:rsidRPr="00E70FDE">
              <w:t>и</w:t>
            </w:r>
            <w:r w:rsidR="00E70FDE">
              <w:t xml:space="preserve"> </w:t>
            </w:r>
            <w:r w:rsidRPr="00E70FDE">
              <w:t>раздельное</w:t>
            </w:r>
            <w:r w:rsidR="00E70FDE">
              <w:t xml:space="preserve"> </w:t>
            </w:r>
            <w:r w:rsidRPr="00E70FDE">
              <w:t>написание</w:t>
            </w:r>
            <w:r w:rsidR="00E70FDE">
              <w:t xml:space="preserve"> </w:t>
            </w:r>
            <w:r w:rsidRPr="00E70FDE">
              <w:rPr>
                <w:b/>
              </w:rPr>
              <w:t>не</w:t>
            </w:r>
            <w:r w:rsidR="00E70FDE">
              <w:rPr>
                <w:b/>
              </w:rPr>
              <w:t xml:space="preserve"> </w:t>
            </w:r>
            <w:r w:rsidRPr="00E70FDE">
              <w:t>с</w:t>
            </w:r>
            <w:r w:rsidR="00E70FDE">
              <w:t xml:space="preserve"> </w:t>
            </w:r>
            <w:r w:rsidRPr="00E70FDE">
              <w:t>именами</w:t>
            </w:r>
            <w:r w:rsidR="00E70FDE">
              <w:t xml:space="preserve"> </w:t>
            </w:r>
            <w:r w:rsidRPr="00E70FDE">
              <w:t>существительными</w:t>
            </w:r>
          </w:p>
        </w:tc>
      </w:tr>
      <w:tr w:rsidR="006F0F14" w:rsidRPr="00E70FDE" w:rsidTr="00E70FDE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  <w:i/>
              </w:rPr>
            </w:pPr>
            <w:r w:rsidRPr="00E70FDE">
              <w:rPr>
                <w:b/>
                <w:i/>
              </w:rPr>
              <w:t>Общее</w:t>
            </w:r>
            <w:r w:rsidRPr="00E70FDE">
              <w:rPr>
                <w:b/>
                <w:i/>
                <w:spacing w:val="21"/>
              </w:rPr>
              <w:t xml:space="preserve"> </w:t>
            </w:r>
            <w:r w:rsidRPr="00E70FDE">
              <w:rPr>
                <w:b/>
                <w:i/>
              </w:rPr>
              <w:t>грамматическое</w:t>
            </w:r>
            <w:r w:rsidRPr="00E70FDE">
              <w:rPr>
                <w:b/>
                <w:i/>
                <w:spacing w:val="22"/>
              </w:rPr>
              <w:t xml:space="preserve"> </w:t>
            </w:r>
            <w:r w:rsidRPr="00E70FDE">
              <w:rPr>
                <w:b/>
                <w:i/>
              </w:rPr>
              <w:t>значение,</w:t>
            </w:r>
            <w:r w:rsidRPr="00E70FDE">
              <w:rPr>
                <w:b/>
                <w:i/>
                <w:spacing w:val="20"/>
              </w:rPr>
              <w:t xml:space="preserve"> </w:t>
            </w:r>
            <w:r w:rsidRPr="00E70FDE">
              <w:rPr>
                <w:b/>
                <w:i/>
              </w:rPr>
              <w:t>морфологические</w:t>
            </w:r>
            <w:r w:rsidRPr="00E70FDE">
              <w:rPr>
                <w:b/>
                <w:i/>
                <w:spacing w:val="22"/>
              </w:rPr>
              <w:t xml:space="preserve"> </w:t>
            </w:r>
            <w:r w:rsidRPr="00E70FDE">
              <w:rPr>
                <w:b/>
                <w:i/>
              </w:rPr>
              <w:t>и</w:t>
            </w:r>
            <w:r w:rsidRPr="00E70FDE">
              <w:rPr>
                <w:b/>
                <w:i/>
                <w:spacing w:val="20"/>
              </w:rPr>
              <w:t xml:space="preserve"> </w:t>
            </w:r>
            <w:r w:rsidRPr="00E70FDE">
              <w:rPr>
                <w:b/>
                <w:i/>
              </w:rPr>
              <w:t>синтак</w:t>
            </w:r>
            <w:r w:rsidR="00E70FDE">
              <w:rPr>
                <w:b/>
                <w:i/>
              </w:rPr>
              <w:t>с</w:t>
            </w:r>
            <w:r w:rsidRPr="00E70FDE">
              <w:rPr>
                <w:b/>
                <w:i/>
              </w:rPr>
              <w:t>ические</w:t>
            </w:r>
            <w:r w:rsidRPr="00E70FDE">
              <w:rPr>
                <w:b/>
                <w:i/>
                <w:spacing w:val="-1"/>
              </w:rPr>
              <w:t xml:space="preserve"> </w:t>
            </w:r>
            <w:r w:rsidRPr="00E70FDE">
              <w:rPr>
                <w:b/>
                <w:i/>
              </w:rPr>
              <w:t>свойства имени</w:t>
            </w:r>
            <w:r w:rsidRPr="00E70FDE">
              <w:rPr>
                <w:b/>
                <w:i/>
                <w:spacing w:val="-2"/>
              </w:rPr>
              <w:t xml:space="preserve"> </w:t>
            </w:r>
            <w:r w:rsidRPr="00E70FDE">
              <w:rPr>
                <w:b/>
                <w:i/>
              </w:rPr>
              <w:t>прилагательного</w:t>
            </w:r>
          </w:p>
        </w:tc>
      </w:tr>
      <w:tr w:rsidR="006F0F14" w:rsidRPr="00E70FDE" w:rsidTr="00E70FDE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9.19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tabs>
                <w:tab w:val="left" w:pos="1944"/>
                <w:tab w:val="left" w:pos="3817"/>
                <w:tab w:val="left" w:pos="4273"/>
                <w:tab w:val="left" w:pos="6304"/>
              </w:tabs>
              <w:ind w:left="107"/>
            </w:pPr>
            <w:r w:rsidRPr="00E70FDE">
              <w:t>Качественные,</w:t>
            </w:r>
            <w:r w:rsidR="00E70FDE">
              <w:t xml:space="preserve"> </w:t>
            </w:r>
            <w:r w:rsidRPr="00E70FDE">
              <w:t>относительные</w:t>
            </w:r>
            <w:r w:rsidR="00E70FDE">
              <w:t xml:space="preserve"> </w:t>
            </w:r>
            <w:r w:rsidRPr="00E70FDE">
              <w:t>и</w:t>
            </w:r>
            <w:r w:rsidR="00E70FDE">
              <w:t xml:space="preserve"> </w:t>
            </w:r>
            <w:r w:rsidRPr="00E70FDE">
              <w:t>притяжательные</w:t>
            </w:r>
            <w:r w:rsidR="00E70FDE">
              <w:t xml:space="preserve"> </w:t>
            </w:r>
            <w:r w:rsidRPr="00E70FDE">
              <w:t>имена</w:t>
            </w:r>
            <w:r w:rsidR="00E70FDE">
              <w:t xml:space="preserve"> </w:t>
            </w:r>
            <w:r w:rsidRPr="00E70FDE">
              <w:t>прилагательные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9.20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Степени</w:t>
            </w:r>
            <w:r w:rsidRPr="00E70FDE">
              <w:rPr>
                <w:spacing w:val="-5"/>
              </w:rPr>
              <w:t xml:space="preserve"> </w:t>
            </w:r>
            <w:r w:rsidRPr="00E70FDE">
              <w:t>сравнения</w:t>
            </w:r>
            <w:r w:rsidRPr="00E70FDE">
              <w:rPr>
                <w:spacing w:val="-4"/>
              </w:rPr>
              <w:t xml:space="preserve"> </w:t>
            </w:r>
            <w:r w:rsidRPr="00E70FDE">
              <w:t>качественных</w:t>
            </w:r>
            <w:r w:rsidRPr="00E70FDE">
              <w:rPr>
                <w:spacing w:val="-4"/>
              </w:rPr>
              <w:t xml:space="preserve"> </w:t>
            </w:r>
            <w:r w:rsidRPr="00E70FDE">
              <w:t>имен</w:t>
            </w:r>
            <w:r w:rsidRPr="00E70FDE">
              <w:rPr>
                <w:spacing w:val="-3"/>
              </w:rPr>
              <w:t xml:space="preserve"> </w:t>
            </w:r>
            <w:r w:rsidRPr="00E70FDE">
              <w:t>прилагательных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9.21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Полная</w:t>
            </w:r>
            <w:r w:rsidRPr="00E70FDE">
              <w:rPr>
                <w:spacing w:val="-4"/>
              </w:rPr>
              <w:t xml:space="preserve"> </w:t>
            </w:r>
            <w:r w:rsidRPr="00E70FDE">
              <w:t>и</w:t>
            </w:r>
            <w:r w:rsidRPr="00E70FDE">
              <w:rPr>
                <w:spacing w:val="-3"/>
              </w:rPr>
              <w:t xml:space="preserve"> </w:t>
            </w:r>
            <w:r w:rsidRPr="00E70FDE">
              <w:t>краткая</w:t>
            </w:r>
            <w:r w:rsidRPr="00E70FDE">
              <w:rPr>
                <w:spacing w:val="-4"/>
              </w:rPr>
              <w:t xml:space="preserve"> </w:t>
            </w:r>
            <w:r w:rsidRPr="00E70FDE">
              <w:t>формы</w:t>
            </w:r>
            <w:r w:rsidRPr="00E70FDE">
              <w:rPr>
                <w:spacing w:val="-3"/>
              </w:rPr>
              <w:t xml:space="preserve"> </w:t>
            </w:r>
            <w:r w:rsidRPr="00E70FDE">
              <w:t>имён</w:t>
            </w:r>
            <w:r w:rsidRPr="00E70FDE">
              <w:rPr>
                <w:spacing w:val="-2"/>
              </w:rPr>
              <w:t xml:space="preserve"> </w:t>
            </w:r>
            <w:r w:rsidRPr="00E70FDE">
              <w:t>прилагательных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9.22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Роль</w:t>
            </w:r>
            <w:r w:rsidRPr="00E70FDE">
              <w:rPr>
                <w:spacing w:val="-3"/>
              </w:rPr>
              <w:t xml:space="preserve"> </w:t>
            </w:r>
            <w:r w:rsidRPr="00E70FDE">
              <w:t>имени</w:t>
            </w:r>
            <w:r w:rsidRPr="00E70FDE">
              <w:rPr>
                <w:spacing w:val="-2"/>
              </w:rPr>
              <w:t xml:space="preserve"> </w:t>
            </w:r>
            <w:r w:rsidRPr="00E70FDE">
              <w:t>прилагательного</w:t>
            </w:r>
            <w:r w:rsidRPr="00E70FDE">
              <w:rPr>
                <w:spacing w:val="-2"/>
              </w:rPr>
              <w:t xml:space="preserve"> </w:t>
            </w:r>
            <w:r w:rsidRPr="00E70FDE">
              <w:t>в</w:t>
            </w:r>
            <w:r w:rsidRPr="00E70FDE">
              <w:rPr>
                <w:spacing w:val="-3"/>
              </w:rPr>
              <w:t xml:space="preserve"> </w:t>
            </w:r>
            <w:r w:rsidRPr="00E70FDE">
              <w:t>речи</w:t>
            </w:r>
          </w:p>
        </w:tc>
      </w:tr>
      <w:tr w:rsidR="006F0F14" w:rsidRPr="00E70FDE" w:rsidTr="00E70FDE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9.23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Нормы</w:t>
            </w:r>
            <w:r w:rsidRPr="00E70FDE">
              <w:rPr>
                <w:spacing w:val="26"/>
              </w:rPr>
              <w:t xml:space="preserve"> </w:t>
            </w:r>
            <w:r w:rsidRPr="00E70FDE">
              <w:t>произношения</w:t>
            </w:r>
            <w:r w:rsidRPr="00E70FDE">
              <w:rPr>
                <w:spacing w:val="27"/>
              </w:rPr>
              <w:t xml:space="preserve"> </w:t>
            </w:r>
            <w:r w:rsidRPr="00E70FDE">
              <w:t>имен</w:t>
            </w:r>
            <w:r w:rsidRPr="00E70FDE">
              <w:rPr>
                <w:spacing w:val="27"/>
              </w:rPr>
              <w:t xml:space="preserve"> </w:t>
            </w:r>
            <w:r w:rsidRPr="00E70FDE">
              <w:t>прилагательных,</w:t>
            </w:r>
            <w:r w:rsidRPr="00E70FDE">
              <w:rPr>
                <w:spacing w:val="28"/>
              </w:rPr>
              <w:t xml:space="preserve"> </w:t>
            </w:r>
            <w:r w:rsidRPr="00E70FDE">
              <w:t>нормы</w:t>
            </w:r>
            <w:r w:rsidRPr="00E70FDE">
              <w:rPr>
                <w:spacing w:val="25"/>
              </w:rPr>
              <w:t xml:space="preserve"> </w:t>
            </w:r>
            <w:r w:rsidRPr="00E70FDE">
              <w:t>ударения</w:t>
            </w:r>
            <w:r w:rsidRPr="00E70FDE">
              <w:rPr>
                <w:spacing w:val="26"/>
              </w:rPr>
              <w:t xml:space="preserve"> </w:t>
            </w:r>
            <w:r w:rsidRPr="00E70FDE">
              <w:t>(в</w:t>
            </w:r>
            <w:r w:rsidR="00E70FDE">
              <w:t xml:space="preserve"> </w:t>
            </w:r>
            <w:r w:rsidRPr="00E70FDE">
              <w:t>рамках</w:t>
            </w:r>
            <w:r w:rsidRPr="00E70FDE">
              <w:rPr>
                <w:spacing w:val="-5"/>
              </w:rPr>
              <w:t xml:space="preserve"> </w:t>
            </w:r>
            <w:r w:rsidRPr="00E70FDE">
              <w:t>изученного)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9.24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Нормы</w:t>
            </w:r>
            <w:r w:rsidRPr="00E70FDE">
              <w:rPr>
                <w:spacing w:val="-6"/>
              </w:rPr>
              <w:t xml:space="preserve"> </w:t>
            </w:r>
            <w:r w:rsidRPr="00E70FDE">
              <w:t>словоизменения</w:t>
            </w:r>
            <w:r w:rsidRPr="00E70FDE">
              <w:rPr>
                <w:spacing w:val="-4"/>
              </w:rPr>
              <w:t xml:space="preserve"> </w:t>
            </w:r>
            <w:r w:rsidRPr="00E70FDE">
              <w:t>имен</w:t>
            </w:r>
            <w:r w:rsidRPr="00E70FDE">
              <w:rPr>
                <w:spacing w:val="-5"/>
              </w:rPr>
              <w:t xml:space="preserve"> </w:t>
            </w:r>
            <w:r w:rsidRPr="00E70FDE">
              <w:t>прилагательных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9.25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-6"/>
              </w:rPr>
              <w:t xml:space="preserve"> </w:t>
            </w:r>
            <w:r w:rsidRPr="00E70FDE">
              <w:t>безударных</w:t>
            </w:r>
            <w:r w:rsidRPr="00E70FDE">
              <w:rPr>
                <w:spacing w:val="-7"/>
              </w:rPr>
              <w:t xml:space="preserve"> </w:t>
            </w:r>
            <w:r w:rsidRPr="00E70FDE">
              <w:t>окончаний</w:t>
            </w:r>
            <w:r w:rsidRPr="00E70FDE">
              <w:rPr>
                <w:spacing w:val="-5"/>
              </w:rPr>
              <w:t xml:space="preserve"> </w:t>
            </w:r>
            <w:r w:rsidRPr="00E70FDE">
              <w:t>имен</w:t>
            </w:r>
            <w:r w:rsidRPr="00E70FDE">
              <w:rPr>
                <w:spacing w:val="-6"/>
              </w:rPr>
              <w:t xml:space="preserve"> </w:t>
            </w:r>
            <w:r w:rsidRPr="00E70FDE">
              <w:t>прилагательных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9.26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Синтаксическая</w:t>
            </w:r>
            <w:r w:rsidRPr="00E70FDE">
              <w:rPr>
                <w:spacing w:val="-5"/>
              </w:rPr>
              <w:t xml:space="preserve"> </w:t>
            </w:r>
            <w:r w:rsidRPr="00E70FDE">
              <w:t>роль</w:t>
            </w:r>
            <w:r w:rsidRPr="00E70FDE">
              <w:rPr>
                <w:spacing w:val="-4"/>
              </w:rPr>
              <w:t xml:space="preserve"> </w:t>
            </w:r>
            <w:r w:rsidRPr="00E70FDE">
              <w:t>имени</w:t>
            </w:r>
            <w:r w:rsidRPr="00E70FDE">
              <w:rPr>
                <w:spacing w:val="-4"/>
              </w:rPr>
              <w:t xml:space="preserve"> </w:t>
            </w:r>
            <w:r w:rsidRPr="00E70FDE">
              <w:t>прилагательного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9.27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Роль</w:t>
            </w:r>
            <w:r w:rsidRPr="00E70FDE">
              <w:rPr>
                <w:spacing w:val="-3"/>
              </w:rPr>
              <w:t xml:space="preserve"> </w:t>
            </w:r>
            <w:r w:rsidRPr="00E70FDE">
              <w:t>имени</w:t>
            </w:r>
            <w:r w:rsidRPr="00E70FDE">
              <w:rPr>
                <w:spacing w:val="-2"/>
              </w:rPr>
              <w:t xml:space="preserve"> </w:t>
            </w:r>
            <w:r w:rsidRPr="00E70FDE">
              <w:t>прилагательного</w:t>
            </w:r>
            <w:r w:rsidRPr="00E70FDE">
              <w:rPr>
                <w:spacing w:val="-2"/>
              </w:rPr>
              <w:t xml:space="preserve"> </w:t>
            </w:r>
            <w:r w:rsidRPr="00E70FDE">
              <w:t>в</w:t>
            </w:r>
            <w:r w:rsidRPr="00E70FDE">
              <w:rPr>
                <w:spacing w:val="-3"/>
              </w:rPr>
              <w:t xml:space="preserve"> </w:t>
            </w:r>
            <w:r w:rsidRPr="00E70FDE">
              <w:t>речи</w:t>
            </w:r>
          </w:p>
        </w:tc>
      </w:tr>
      <w:tr w:rsidR="006F0F14" w:rsidRPr="00E70FDE" w:rsidTr="00E70FDE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9.28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61"/>
              </w:rPr>
              <w:t xml:space="preserve"> </w:t>
            </w:r>
            <w:r w:rsidRPr="00E70FDE">
              <w:rPr>
                <w:b/>
              </w:rPr>
              <w:t>о</w:t>
            </w:r>
            <w:r w:rsidRPr="00E70FDE">
              <w:rPr>
                <w:b/>
                <w:spacing w:val="119"/>
              </w:rPr>
              <w:t xml:space="preserve"> </w:t>
            </w:r>
            <w:r w:rsidRPr="00E70FDE">
              <w:t>–</w:t>
            </w:r>
            <w:r w:rsidRPr="00E70FDE">
              <w:rPr>
                <w:spacing w:val="119"/>
              </w:rPr>
              <w:t xml:space="preserve"> </w:t>
            </w:r>
            <w:r w:rsidRPr="00E70FDE">
              <w:rPr>
                <w:b/>
              </w:rPr>
              <w:t>е</w:t>
            </w:r>
            <w:r w:rsidRPr="00E70FDE">
              <w:rPr>
                <w:b/>
                <w:spacing w:val="120"/>
              </w:rPr>
              <w:t xml:space="preserve"> </w:t>
            </w:r>
            <w:r w:rsidRPr="00E70FDE">
              <w:t>после</w:t>
            </w:r>
            <w:r w:rsidRPr="00E70FDE">
              <w:rPr>
                <w:spacing w:val="118"/>
              </w:rPr>
              <w:t xml:space="preserve"> </w:t>
            </w:r>
            <w:r w:rsidRPr="00E70FDE">
              <w:t>шипящих</w:t>
            </w:r>
            <w:r w:rsidRPr="00E70FDE">
              <w:rPr>
                <w:spacing w:val="119"/>
              </w:rPr>
              <w:t xml:space="preserve"> </w:t>
            </w:r>
            <w:r w:rsidRPr="00E70FDE">
              <w:t>и</w:t>
            </w:r>
            <w:r w:rsidRPr="00E70FDE">
              <w:rPr>
                <w:spacing w:val="120"/>
              </w:rPr>
              <w:t xml:space="preserve"> </w:t>
            </w:r>
            <w:r w:rsidRPr="00E70FDE">
              <w:rPr>
                <w:b/>
              </w:rPr>
              <w:t>ц</w:t>
            </w:r>
            <w:r w:rsidRPr="00E70FDE">
              <w:rPr>
                <w:b/>
                <w:spacing w:val="118"/>
              </w:rPr>
              <w:t xml:space="preserve"> </w:t>
            </w:r>
            <w:r w:rsidRPr="00E70FDE">
              <w:t>в</w:t>
            </w:r>
            <w:r w:rsidRPr="00E70FDE">
              <w:rPr>
                <w:spacing w:val="119"/>
              </w:rPr>
              <w:t xml:space="preserve"> </w:t>
            </w:r>
            <w:r w:rsidRPr="00E70FDE">
              <w:t>суффиксах</w:t>
            </w:r>
            <w:r w:rsidR="00E70FDE">
              <w:t xml:space="preserve"> </w:t>
            </w:r>
            <w:r w:rsidRPr="00E70FDE">
              <w:t>и</w:t>
            </w:r>
            <w:r w:rsidR="00E70FDE">
              <w:t xml:space="preserve"> </w:t>
            </w:r>
            <w:r w:rsidRPr="00E70FDE">
              <w:t>окончаниях</w:t>
            </w:r>
            <w:r w:rsidRPr="00E70FDE">
              <w:rPr>
                <w:spacing w:val="-5"/>
              </w:rPr>
              <w:t xml:space="preserve"> </w:t>
            </w:r>
            <w:r w:rsidRPr="00E70FDE">
              <w:t>имен</w:t>
            </w:r>
            <w:r w:rsidRPr="00E70FDE">
              <w:rPr>
                <w:spacing w:val="-4"/>
              </w:rPr>
              <w:t xml:space="preserve"> </w:t>
            </w:r>
            <w:r w:rsidRPr="00E70FDE">
              <w:t>прилагательных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9.29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-4"/>
              </w:rPr>
              <w:t xml:space="preserve"> </w:t>
            </w:r>
            <w:r w:rsidRPr="00E70FDE">
              <w:rPr>
                <w:b/>
              </w:rPr>
              <w:t>н</w:t>
            </w:r>
            <w:r w:rsidRPr="00E70FDE">
              <w:rPr>
                <w:b/>
                <w:spacing w:val="-5"/>
              </w:rPr>
              <w:t xml:space="preserve"> </w:t>
            </w:r>
            <w:r w:rsidRPr="00E70FDE">
              <w:t>и</w:t>
            </w:r>
            <w:r w:rsidRPr="00E70FDE">
              <w:rPr>
                <w:spacing w:val="-4"/>
              </w:rPr>
              <w:t xml:space="preserve"> </w:t>
            </w:r>
            <w:proofErr w:type="spellStart"/>
            <w:r w:rsidRPr="00E70FDE">
              <w:rPr>
                <w:b/>
              </w:rPr>
              <w:t>нн</w:t>
            </w:r>
            <w:proofErr w:type="spellEnd"/>
            <w:r w:rsidRPr="00E70FDE">
              <w:rPr>
                <w:b/>
                <w:spacing w:val="-4"/>
              </w:rPr>
              <w:t xml:space="preserve"> </w:t>
            </w:r>
            <w:r w:rsidRPr="00E70FDE">
              <w:t>в</w:t>
            </w:r>
            <w:r w:rsidRPr="00E70FDE">
              <w:rPr>
                <w:spacing w:val="-4"/>
              </w:rPr>
              <w:t xml:space="preserve"> </w:t>
            </w:r>
            <w:r w:rsidRPr="00E70FDE">
              <w:t>именах</w:t>
            </w:r>
            <w:r w:rsidRPr="00E70FDE">
              <w:rPr>
                <w:spacing w:val="-4"/>
              </w:rPr>
              <w:t xml:space="preserve"> </w:t>
            </w:r>
            <w:r w:rsidRPr="00E70FDE">
              <w:t>прилагательных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9.30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-5"/>
              </w:rPr>
              <w:t xml:space="preserve"> </w:t>
            </w:r>
            <w:r w:rsidRPr="00E70FDE">
              <w:t>суффиксов</w:t>
            </w:r>
            <w:r w:rsidRPr="00E70FDE">
              <w:rPr>
                <w:spacing w:val="-5"/>
              </w:rPr>
              <w:t xml:space="preserve"> </w:t>
            </w:r>
            <w:r w:rsidRPr="00E70FDE">
              <w:t>-</w:t>
            </w:r>
            <w:r w:rsidRPr="00E70FDE">
              <w:rPr>
                <w:b/>
              </w:rPr>
              <w:t>к</w:t>
            </w:r>
            <w:r w:rsidRPr="00E70FDE">
              <w:t>-</w:t>
            </w:r>
            <w:r w:rsidRPr="00E70FDE">
              <w:rPr>
                <w:spacing w:val="-4"/>
              </w:rPr>
              <w:t xml:space="preserve"> </w:t>
            </w:r>
            <w:r w:rsidRPr="00E70FDE">
              <w:t>и</w:t>
            </w:r>
            <w:r w:rsidRPr="00E70FDE">
              <w:rPr>
                <w:spacing w:val="-5"/>
              </w:rPr>
              <w:t xml:space="preserve"> </w:t>
            </w:r>
            <w:r w:rsidRPr="00E70FDE">
              <w:t>-</w:t>
            </w:r>
            <w:proofErr w:type="spellStart"/>
            <w:r w:rsidRPr="00E70FDE">
              <w:rPr>
                <w:b/>
              </w:rPr>
              <w:t>ск</w:t>
            </w:r>
            <w:proofErr w:type="spellEnd"/>
            <w:r w:rsidRPr="00E70FDE">
              <w:t>-</w:t>
            </w:r>
            <w:r w:rsidRPr="00E70FDE">
              <w:rPr>
                <w:spacing w:val="-4"/>
              </w:rPr>
              <w:t xml:space="preserve"> </w:t>
            </w:r>
            <w:r w:rsidRPr="00E70FDE">
              <w:t>имен</w:t>
            </w:r>
            <w:r w:rsidRPr="00E70FDE">
              <w:rPr>
                <w:spacing w:val="-4"/>
              </w:rPr>
              <w:t xml:space="preserve"> </w:t>
            </w:r>
            <w:r w:rsidRPr="00E70FDE">
              <w:t>прилагательных</w:t>
            </w:r>
          </w:p>
        </w:tc>
      </w:tr>
      <w:tr w:rsidR="006F0F14" w:rsidRPr="00E70FDE" w:rsidTr="00E70FDE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9.31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26"/>
              </w:rPr>
              <w:t xml:space="preserve"> </w:t>
            </w:r>
            <w:r w:rsidRPr="00E70FDE">
              <w:t>кратких</w:t>
            </w:r>
            <w:r w:rsidRPr="00E70FDE">
              <w:rPr>
                <w:spacing w:val="25"/>
              </w:rPr>
              <w:t xml:space="preserve"> </w:t>
            </w:r>
            <w:r w:rsidRPr="00E70FDE">
              <w:t>форм</w:t>
            </w:r>
            <w:r w:rsidRPr="00E70FDE">
              <w:rPr>
                <w:spacing w:val="26"/>
              </w:rPr>
              <w:t xml:space="preserve"> </w:t>
            </w:r>
            <w:r w:rsidRPr="00E70FDE">
              <w:t>имен</w:t>
            </w:r>
            <w:r w:rsidRPr="00E70FDE">
              <w:rPr>
                <w:spacing w:val="25"/>
              </w:rPr>
              <w:t xml:space="preserve"> </w:t>
            </w:r>
            <w:r w:rsidRPr="00E70FDE">
              <w:t>прилагательных</w:t>
            </w:r>
            <w:r w:rsidRPr="00E70FDE">
              <w:rPr>
                <w:spacing w:val="27"/>
              </w:rPr>
              <w:t xml:space="preserve"> </w:t>
            </w:r>
            <w:r w:rsidRPr="00E70FDE">
              <w:t>с</w:t>
            </w:r>
            <w:r w:rsidRPr="00E70FDE">
              <w:rPr>
                <w:spacing w:val="26"/>
              </w:rPr>
              <w:t xml:space="preserve"> </w:t>
            </w:r>
            <w:r w:rsidRPr="00E70FDE">
              <w:t>основой</w:t>
            </w:r>
            <w:r w:rsidRPr="00E70FDE">
              <w:rPr>
                <w:spacing w:val="26"/>
              </w:rPr>
              <w:t xml:space="preserve"> </w:t>
            </w:r>
            <w:r w:rsidRPr="00E70FDE">
              <w:t>на</w:t>
            </w:r>
            <w:r w:rsidR="00E70FDE">
              <w:t xml:space="preserve"> </w:t>
            </w:r>
            <w:r w:rsidRPr="00E70FDE">
              <w:t>шипящий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9.32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-6"/>
              </w:rPr>
              <w:t xml:space="preserve"> </w:t>
            </w:r>
            <w:r w:rsidRPr="00E70FDE">
              <w:t>сложных</w:t>
            </w:r>
            <w:r w:rsidRPr="00E70FDE">
              <w:rPr>
                <w:spacing w:val="-6"/>
              </w:rPr>
              <w:t xml:space="preserve"> </w:t>
            </w:r>
            <w:r w:rsidRPr="00E70FDE">
              <w:t>имен</w:t>
            </w:r>
            <w:r w:rsidRPr="00E70FDE">
              <w:rPr>
                <w:spacing w:val="-7"/>
              </w:rPr>
              <w:t xml:space="preserve"> </w:t>
            </w:r>
            <w:r w:rsidRPr="00E70FDE">
              <w:t>прилагательных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9.33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Слитное</w:t>
            </w:r>
            <w:r w:rsidRPr="00E70FDE">
              <w:rPr>
                <w:spacing w:val="-3"/>
              </w:rPr>
              <w:t xml:space="preserve"> </w:t>
            </w:r>
            <w:r w:rsidRPr="00E70FDE">
              <w:t>и</w:t>
            </w:r>
            <w:r w:rsidRPr="00E70FDE">
              <w:rPr>
                <w:spacing w:val="-4"/>
              </w:rPr>
              <w:t xml:space="preserve"> </w:t>
            </w:r>
            <w:r w:rsidRPr="00E70FDE">
              <w:t>раздельное</w:t>
            </w:r>
            <w:r w:rsidRPr="00E70FDE">
              <w:rPr>
                <w:spacing w:val="-3"/>
              </w:rPr>
              <w:t xml:space="preserve"> </w:t>
            </w:r>
            <w:r w:rsidRPr="00E70FDE">
              <w:t>написание</w:t>
            </w:r>
            <w:r w:rsidRPr="00E70FDE">
              <w:rPr>
                <w:spacing w:val="-4"/>
              </w:rPr>
              <w:t xml:space="preserve"> </w:t>
            </w:r>
            <w:r w:rsidRPr="00E70FDE">
              <w:rPr>
                <w:b/>
              </w:rPr>
              <w:t>не</w:t>
            </w:r>
            <w:r w:rsidRPr="00E70FDE">
              <w:rPr>
                <w:b/>
                <w:spacing w:val="-3"/>
              </w:rPr>
              <w:t xml:space="preserve"> </w:t>
            </w:r>
            <w:r w:rsidRPr="00E70FDE">
              <w:t>с</w:t>
            </w:r>
            <w:r w:rsidRPr="00E70FDE">
              <w:rPr>
                <w:spacing w:val="-2"/>
              </w:rPr>
              <w:t xml:space="preserve"> </w:t>
            </w:r>
            <w:r w:rsidRPr="00E70FDE">
              <w:t>именами</w:t>
            </w:r>
            <w:r w:rsidRPr="00E70FDE">
              <w:rPr>
                <w:spacing w:val="-3"/>
              </w:rPr>
              <w:t xml:space="preserve"> </w:t>
            </w:r>
            <w:r w:rsidRPr="00E70FDE">
              <w:t>прилагательными</w:t>
            </w:r>
          </w:p>
        </w:tc>
      </w:tr>
      <w:tr w:rsidR="006F0F14" w:rsidRPr="00E70FDE" w:rsidTr="00E70FDE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  <w:i/>
              </w:rPr>
            </w:pPr>
            <w:r w:rsidRPr="00E70FDE">
              <w:rPr>
                <w:b/>
                <w:i/>
              </w:rPr>
              <w:t>Общее</w:t>
            </w:r>
            <w:r w:rsidRPr="00E70FDE">
              <w:rPr>
                <w:b/>
                <w:i/>
                <w:spacing w:val="21"/>
              </w:rPr>
              <w:t xml:space="preserve"> </w:t>
            </w:r>
            <w:r w:rsidRPr="00E70FDE">
              <w:rPr>
                <w:b/>
                <w:i/>
              </w:rPr>
              <w:t>грамматическое</w:t>
            </w:r>
            <w:r w:rsidRPr="00E70FDE">
              <w:rPr>
                <w:b/>
                <w:i/>
                <w:spacing w:val="22"/>
              </w:rPr>
              <w:t xml:space="preserve"> </w:t>
            </w:r>
            <w:r w:rsidRPr="00E70FDE">
              <w:rPr>
                <w:b/>
                <w:i/>
              </w:rPr>
              <w:t>значение,</w:t>
            </w:r>
            <w:r w:rsidRPr="00E70FDE">
              <w:rPr>
                <w:b/>
                <w:i/>
                <w:spacing w:val="20"/>
              </w:rPr>
              <w:t xml:space="preserve"> </w:t>
            </w:r>
            <w:r w:rsidRPr="00E70FDE">
              <w:rPr>
                <w:b/>
                <w:i/>
              </w:rPr>
              <w:t>морфологические</w:t>
            </w:r>
            <w:r w:rsidRPr="00E70FDE">
              <w:rPr>
                <w:b/>
                <w:i/>
                <w:spacing w:val="22"/>
              </w:rPr>
              <w:t xml:space="preserve"> </w:t>
            </w:r>
            <w:r w:rsidRPr="00E70FDE">
              <w:rPr>
                <w:b/>
                <w:i/>
              </w:rPr>
              <w:t>и</w:t>
            </w:r>
            <w:r w:rsidRPr="00E70FDE">
              <w:rPr>
                <w:b/>
                <w:i/>
                <w:spacing w:val="20"/>
              </w:rPr>
              <w:t xml:space="preserve"> </w:t>
            </w:r>
            <w:r w:rsidRPr="00E70FDE">
              <w:rPr>
                <w:b/>
                <w:i/>
              </w:rPr>
              <w:t>синтаксические</w:t>
            </w:r>
            <w:r w:rsidRPr="00E70FDE">
              <w:rPr>
                <w:b/>
                <w:i/>
                <w:spacing w:val="-1"/>
              </w:rPr>
              <w:t xml:space="preserve"> </w:t>
            </w:r>
            <w:r w:rsidRPr="00E70FDE">
              <w:rPr>
                <w:b/>
                <w:i/>
              </w:rPr>
              <w:t>свойства глагола</w:t>
            </w:r>
          </w:p>
        </w:tc>
      </w:tr>
      <w:tr w:rsidR="006F0F14" w:rsidRPr="00E70FDE" w:rsidTr="00E70FDE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9.34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Глаголы</w:t>
            </w:r>
            <w:r w:rsidRPr="00E70FDE">
              <w:rPr>
                <w:spacing w:val="17"/>
              </w:rPr>
              <w:t xml:space="preserve"> </w:t>
            </w:r>
            <w:r w:rsidRPr="00E70FDE">
              <w:t>совершенного</w:t>
            </w:r>
            <w:r w:rsidRPr="00E70FDE">
              <w:rPr>
                <w:spacing w:val="17"/>
              </w:rPr>
              <w:t xml:space="preserve"> </w:t>
            </w:r>
            <w:r w:rsidRPr="00E70FDE">
              <w:t>и</w:t>
            </w:r>
            <w:r w:rsidRPr="00E70FDE">
              <w:rPr>
                <w:spacing w:val="17"/>
              </w:rPr>
              <w:t xml:space="preserve"> </w:t>
            </w:r>
            <w:r w:rsidRPr="00E70FDE">
              <w:t>несовершенного</w:t>
            </w:r>
            <w:r w:rsidRPr="00E70FDE">
              <w:rPr>
                <w:spacing w:val="18"/>
              </w:rPr>
              <w:t xml:space="preserve"> </w:t>
            </w:r>
            <w:r w:rsidRPr="00E70FDE">
              <w:t>вида,</w:t>
            </w:r>
            <w:r w:rsidRPr="00E70FDE">
              <w:rPr>
                <w:spacing w:val="17"/>
              </w:rPr>
              <w:t xml:space="preserve"> </w:t>
            </w:r>
            <w:r w:rsidRPr="00E70FDE">
              <w:t>возвратные</w:t>
            </w:r>
            <w:r w:rsidRPr="00E70FDE">
              <w:rPr>
                <w:spacing w:val="18"/>
              </w:rPr>
              <w:t xml:space="preserve"> </w:t>
            </w:r>
            <w:r w:rsidRPr="00E70FDE">
              <w:t>и</w:t>
            </w:r>
            <w:r w:rsidRPr="00E70FDE">
              <w:rPr>
                <w:spacing w:val="-57"/>
              </w:rPr>
              <w:t xml:space="preserve"> </w:t>
            </w:r>
            <w:r w:rsidRPr="00E70FDE">
              <w:t>невозвратные,</w:t>
            </w:r>
            <w:r w:rsidRPr="00E70FDE">
              <w:rPr>
                <w:spacing w:val="-1"/>
              </w:rPr>
              <w:t xml:space="preserve"> </w:t>
            </w:r>
            <w:r w:rsidRPr="00E70FDE">
              <w:t>переходные и</w:t>
            </w:r>
            <w:r w:rsidRPr="00E70FDE">
              <w:rPr>
                <w:spacing w:val="-2"/>
              </w:rPr>
              <w:t xml:space="preserve"> </w:t>
            </w:r>
            <w:r w:rsidRPr="00E70FDE">
              <w:t>непереходные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9.35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Двувидовые</w:t>
            </w:r>
            <w:r w:rsidRPr="00E70FDE">
              <w:rPr>
                <w:spacing w:val="-3"/>
              </w:rPr>
              <w:t xml:space="preserve"> </w:t>
            </w:r>
            <w:r w:rsidRPr="00E70FDE">
              <w:t>глаголы</w:t>
            </w:r>
          </w:p>
        </w:tc>
      </w:tr>
      <w:tr w:rsidR="006F0F14" w:rsidRPr="00E70FDE" w:rsidTr="00E70FDE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9.36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Грамматические</w:t>
            </w:r>
            <w:r w:rsidRPr="00E70FDE">
              <w:rPr>
                <w:spacing w:val="42"/>
              </w:rPr>
              <w:t xml:space="preserve"> </w:t>
            </w:r>
            <w:r w:rsidRPr="00E70FDE">
              <w:t>свойства</w:t>
            </w:r>
            <w:r w:rsidRPr="00E70FDE">
              <w:rPr>
                <w:spacing w:val="42"/>
              </w:rPr>
              <w:t xml:space="preserve"> </w:t>
            </w:r>
            <w:r w:rsidRPr="00E70FDE">
              <w:t>инфинитива</w:t>
            </w:r>
            <w:r w:rsidRPr="00E70FDE">
              <w:rPr>
                <w:spacing w:val="42"/>
              </w:rPr>
              <w:t xml:space="preserve"> </w:t>
            </w:r>
            <w:r w:rsidRPr="00E70FDE">
              <w:t>(неопределенной</w:t>
            </w:r>
            <w:r w:rsidRPr="00E70FDE">
              <w:rPr>
                <w:spacing w:val="42"/>
              </w:rPr>
              <w:t xml:space="preserve"> </w:t>
            </w:r>
            <w:r w:rsidRPr="00E70FDE">
              <w:t>формы)</w:t>
            </w:r>
            <w:r w:rsidR="00E70FDE">
              <w:t xml:space="preserve"> </w:t>
            </w:r>
            <w:r w:rsidRPr="00E70FDE">
              <w:t>глагола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9.37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Основа</w:t>
            </w:r>
            <w:r w:rsidRPr="00E70FDE">
              <w:rPr>
                <w:spacing w:val="-7"/>
              </w:rPr>
              <w:t xml:space="preserve"> </w:t>
            </w:r>
            <w:r w:rsidRPr="00E70FDE">
              <w:t>инфинитива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9.38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Основа</w:t>
            </w:r>
            <w:r w:rsidRPr="00E70FDE">
              <w:rPr>
                <w:spacing w:val="-4"/>
              </w:rPr>
              <w:t xml:space="preserve"> </w:t>
            </w:r>
            <w:r w:rsidRPr="00E70FDE">
              <w:t>настоящего</w:t>
            </w:r>
            <w:r w:rsidRPr="00E70FDE">
              <w:rPr>
                <w:spacing w:val="-5"/>
              </w:rPr>
              <w:t xml:space="preserve"> </w:t>
            </w:r>
            <w:r w:rsidRPr="00E70FDE">
              <w:t>(будущего</w:t>
            </w:r>
            <w:r w:rsidRPr="00E70FDE">
              <w:rPr>
                <w:spacing w:val="-3"/>
              </w:rPr>
              <w:t xml:space="preserve"> </w:t>
            </w:r>
            <w:r w:rsidRPr="00E70FDE">
              <w:t>простого</w:t>
            </w:r>
            <w:r w:rsidRPr="00E70FDE">
              <w:rPr>
                <w:spacing w:val="-5"/>
              </w:rPr>
              <w:t xml:space="preserve"> </w:t>
            </w:r>
            <w:r w:rsidRPr="00E70FDE">
              <w:t>времени)</w:t>
            </w:r>
            <w:r w:rsidRPr="00E70FDE">
              <w:rPr>
                <w:spacing w:val="-4"/>
              </w:rPr>
              <w:t xml:space="preserve"> </w:t>
            </w:r>
            <w:r w:rsidRPr="00E70FDE">
              <w:t>глагола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9.39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Спряжение</w:t>
            </w:r>
            <w:r w:rsidRPr="00E70FDE">
              <w:rPr>
                <w:spacing w:val="-6"/>
              </w:rPr>
              <w:t xml:space="preserve"> </w:t>
            </w:r>
            <w:r w:rsidRPr="00E70FDE">
              <w:t>глагола.</w:t>
            </w:r>
            <w:r w:rsidRPr="00E70FDE">
              <w:rPr>
                <w:spacing w:val="-5"/>
              </w:rPr>
              <w:t xml:space="preserve"> </w:t>
            </w:r>
            <w:r w:rsidRPr="00E70FDE">
              <w:t>Разноспрягаемые</w:t>
            </w:r>
            <w:r w:rsidRPr="00E70FDE">
              <w:rPr>
                <w:spacing w:val="-4"/>
              </w:rPr>
              <w:t xml:space="preserve"> </w:t>
            </w:r>
            <w:r w:rsidRPr="00E70FDE">
              <w:t>глаголы</w:t>
            </w:r>
          </w:p>
        </w:tc>
      </w:tr>
      <w:tr w:rsidR="006F0F14" w:rsidRPr="00E70FDE" w:rsidTr="00E70FDE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9.40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tabs>
                <w:tab w:val="left" w:pos="1451"/>
                <w:tab w:val="left" w:pos="2438"/>
                <w:tab w:val="left" w:pos="2906"/>
                <w:tab w:val="left" w:pos="4531"/>
                <w:tab w:val="left" w:pos="5695"/>
                <w:tab w:val="left" w:pos="6811"/>
              </w:tabs>
              <w:ind w:left="107"/>
            </w:pPr>
            <w:r w:rsidRPr="00E70FDE">
              <w:t>Изменение</w:t>
            </w:r>
            <w:r w:rsidR="00E70FDE">
              <w:t xml:space="preserve"> </w:t>
            </w:r>
            <w:r w:rsidRPr="00E70FDE">
              <w:t>глагола</w:t>
            </w:r>
            <w:r w:rsidR="00E70FDE">
              <w:t xml:space="preserve"> </w:t>
            </w:r>
            <w:r w:rsidRPr="00E70FDE">
              <w:t>по</w:t>
            </w:r>
            <w:r w:rsidR="00E70FDE">
              <w:t xml:space="preserve"> </w:t>
            </w:r>
            <w:r w:rsidRPr="00E70FDE">
              <w:t>наклонениям.</w:t>
            </w:r>
            <w:r w:rsidR="00E70FDE">
              <w:t xml:space="preserve"> Значение глаголов </w:t>
            </w:r>
            <w:r w:rsidRPr="00E70FDE">
              <w:t>в</w:t>
            </w:r>
            <w:r w:rsidR="00E70FDE">
              <w:t xml:space="preserve"> </w:t>
            </w:r>
            <w:r w:rsidRPr="00E70FDE">
              <w:t>изъявительном,</w:t>
            </w:r>
            <w:r w:rsidRPr="00E70FDE">
              <w:rPr>
                <w:spacing w:val="-7"/>
              </w:rPr>
              <w:t xml:space="preserve"> </w:t>
            </w:r>
            <w:r w:rsidRPr="00E70FDE">
              <w:t>условном</w:t>
            </w:r>
            <w:r w:rsidRPr="00E70FDE">
              <w:rPr>
                <w:spacing w:val="-5"/>
              </w:rPr>
              <w:t xml:space="preserve"> </w:t>
            </w:r>
            <w:r w:rsidRPr="00E70FDE">
              <w:t>и</w:t>
            </w:r>
            <w:r w:rsidRPr="00E70FDE">
              <w:rPr>
                <w:spacing w:val="-5"/>
              </w:rPr>
              <w:t xml:space="preserve"> </w:t>
            </w:r>
            <w:r w:rsidRPr="00E70FDE">
              <w:t>повелительном</w:t>
            </w:r>
            <w:r w:rsidRPr="00E70FDE">
              <w:rPr>
                <w:spacing w:val="-5"/>
              </w:rPr>
              <w:t xml:space="preserve"> </w:t>
            </w:r>
            <w:r w:rsidRPr="00E70FDE">
              <w:t>наклонении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9.41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Изменение</w:t>
            </w:r>
            <w:r w:rsidRPr="00E70FDE">
              <w:rPr>
                <w:spacing w:val="-2"/>
              </w:rPr>
              <w:t xml:space="preserve"> </w:t>
            </w:r>
            <w:r w:rsidRPr="00E70FDE">
              <w:t>глаголов</w:t>
            </w:r>
            <w:r w:rsidRPr="00E70FDE">
              <w:rPr>
                <w:spacing w:val="-1"/>
              </w:rPr>
              <w:t xml:space="preserve"> </w:t>
            </w:r>
            <w:r w:rsidRPr="00E70FDE">
              <w:t>по</w:t>
            </w:r>
            <w:r w:rsidRPr="00E70FDE">
              <w:rPr>
                <w:spacing w:val="-1"/>
              </w:rPr>
              <w:t xml:space="preserve"> </w:t>
            </w:r>
            <w:r w:rsidRPr="00E70FDE">
              <w:t>лицам</w:t>
            </w:r>
          </w:p>
        </w:tc>
      </w:tr>
      <w:tr w:rsidR="006F0F14" w:rsidRPr="00E70FDE" w:rsidTr="00E70FDE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9.42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Безличные</w:t>
            </w:r>
            <w:r w:rsidRPr="00E70FDE">
              <w:rPr>
                <w:spacing w:val="2"/>
              </w:rPr>
              <w:t xml:space="preserve"> </w:t>
            </w:r>
            <w:r w:rsidRPr="00E70FDE">
              <w:t>глаголы.</w:t>
            </w:r>
            <w:r w:rsidRPr="00E70FDE">
              <w:rPr>
                <w:spacing w:val="4"/>
              </w:rPr>
              <w:t xml:space="preserve"> </w:t>
            </w:r>
            <w:r w:rsidRPr="00E70FDE">
              <w:t>Использование</w:t>
            </w:r>
            <w:r w:rsidRPr="00E70FDE">
              <w:rPr>
                <w:spacing w:val="3"/>
              </w:rPr>
              <w:t xml:space="preserve"> </w:t>
            </w:r>
            <w:r w:rsidRPr="00E70FDE">
              <w:t>личных</w:t>
            </w:r>
            <w:r w:rsidRPr="00E70FDE">
              <w:rPr>
                <w:spacing w:val="2"/>
              </w:rPr>
              <w:t xml:space="preserve"> </w:t>
            </w:r>
            <w:r w:rsidRPr="00E70FDE">
              <w:t>глаголов</w:t>
            </w:r>
            <w:r w:rsidRPr="00E70FDE">
              <w:rPr>
                <w:spacing w:val="3"/>
              </w:rPr>
              <w:t xml:space="preserve"> </w:t>
            </w:r>
            <w:r w:rsidRPr="00E70FDE">
              <w:t>в</w:t>
            </w:r>
            <w:r w:rsidRPr="00E70FDE">
              <w:rPr>
                <w:spacing w:val="2"/>
              </w:rPr>
              <w:t xml:space="preserve"> </w:t>
            </w:r>
            <w:r w:rsidRPr="00E70FDE">
              <w:t>безличном</w:t>
            </w:r>
            <w:r w:rsidR="00E70FDE">
              <w:t xml:space="preserve"> </w:t>
            </w:r>
            <w:r w:rsidRPr="00E70FDE">
              <w:t>значении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9.43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Роль</w:t>
            </w:r>
            <w:r w:rsidRPr="00E70FDE">
              <w:rPr>
                <w:spacing w:val="-2"/>
              </w:rPr>
              <w:t xml:space="preserve"> </w:t>
            </w:r>
            <w:r w:rsidRPr="00E70FDE">
              <w:t>глагола в</w:t>
            </w:r>
            <w:r w:rsidRPr="00E70FDE">
              <w:rPr>
                <w:spacing w:val="-1"/>
              </w:rPr>
              <w:t xml:space="preserve"> </w:t>
            </w:r>
            <w:r w:rsidRPr="00E70FDE">
              <w:t>словосочетании</w:t>
            </w:r>
            <w:r w:rsidRPr="00E70FDE">
              <w:rPr>
                <w:spacing w:val="-1"/>
              </w:rPr>
              <w:t xml:space="preserve"> </w:t>
            </w:r>
            <w:r w:rsidRPr="00E70FDE">
              <w:t>и</w:t>
            </w:r>
            <w:r w:rsidRPr="00E70FDE">
              <w:rPr>
                <w:spacing w:val="-1"/>
              </w:rPr>
              <w:t xml:space="preserve"> </w:t>
            </w:r>
            <w:r w:rsidRPr="00E70FDE">
              <w:t>предложении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9.44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Роль</w:t>
            </w:r>
            <w:r w:rsidRPr="00E70FDE">
              <w:rPr>
                <w:spacing w:val="-1"/>
              </w:rPr>
              <w:t xml:space="preserve"> </w:t>
            </w:r>
            <w:r w:rsidRPr="00E70FDE">
              <w:t>глагола в</w:t>
            </w:r>
            <w:r w:rsidRPr="00E70FDE">
              <w:rPr>
                <w:spacing w:val="-1"/>
              </w:rPr>
              <w:t xml:space="preserve"> </w:t>
            </w:r>
            <w:r w:rsidRPr="00E70FDE">
              <w:t>речи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9.45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Нормы</w:t>
            </w:r>
            <w:r w:rsidRPr="00E70FDE">
              <w:rPr>
                <w:spacing w:val="-5"/>
              </w:rPr>
              <w:t xml:space="preserve"> </w:t>
            </w:r>
            <w:r w:rsidRPr="00E70FDE">
              <w:t>ударения</w:t>
            </w:r>
            <w:r w:rsidRPr="00E70FDE">
              <w:rPr>
                <w:spacing w:val="-4"/>
              </w:rPr>
              <w:t xml:space="preserve"> </w:t>
            </w:r>
            <w:r w:rsidRPr="00E70FDE">
              <w:t>в</w:t>
            </w:r>
            <w:r w:rsidRPr="00E70FDE">
              <w:rPr>
                <w:spacing w:val="-4"/>
              </w:rPr>
              <w:t xml:space="preserve"> </w:t>
            </w:r>
            <w:r w:rsidRPr="00E70FDE">
              <w:t>глагольных</w:t>
            </w:r>
            <w:r w:rsidRPr="00E70FDE">
              <w:rPr>
                <w:spacing w:val="-3"/>
              </w:rPr>
              <w:t xml:space="preserve"> </w:t>
            </w:r>
            <w:r w:rsidRPr="00E70FDE">
              <w:t>формах</w:t>
            </w:r>
            <w:r w:rsidRPr="00E70FDE">
              <w:rPr>
                <w:spacing w:val="-3"/>
              </w:rPr>
              <w:t xml:space="preserve"> </w:t>
            </w:r>
            <w:r w:rsidRPr="00E70FDE">
              <w:t>(в</w:t>
            </w:r>
            <w:r w:rsidRPr="00E70FDE">
              <w:rPr>
                <w:spacing w:val="-4"/>
              </w:rPr>
              <w:t xml:space="preserve"> </w:t>
            </w:r>
            <w:r w:rsidRPr="00E70FDE">
              <w:t>рамках</w:t>
            </w:r>
            <w:r w:rsidRPr="00E70FDE">
              <w:rPr>
                <w:spacing w:val="-4"/>
              </w:rPr>
              <w:t xml:space="preserve"> </w:t>
            </w:r>
            <w:r w:rsidRPr="00E70FDE">
              <w:t>изученного)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9.46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Нормы</w:t>
            </w:r>
            <w:r w:rsidRPr="00E70FDE">
              <w:rPr>
                <w:spacing w:val="-3"/>
              </w:rPr>
              <w:t xml:space="preserve"> </w:t>
            </w:r>
            <w:r w:rsidRPr="00E70FDE">
              <w:t>словоизменения</w:t>
            </w:r>
            <w:r w:rsidRPr="00E70FDE">
              <w:rPr>
                <w:spacing w:val="-1"/>
              </w:rPr>
              <w:t xml:space="preserve"> </w:t>
            </w:r>
            <w:r w:rsidRPr="00E70FDE">
              <w:t>глаголов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9.47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</w:rPr>
            </w:pPr>
            <w:r w:rsidRPr="00E70FDE">
              <w:t>Правописание</w:t>
            </w:r>
            <w:r w:rsidRPr="00E70FDE">
              <w:rPr>
                <w:spacing w:val="-3"/>
              </w:rPr>
              <w:t xml:space="preserve"> </w:t>
            </w:r>
            <w:r w:rsidRPr="00E70FDE">
              <w:t>корней</w:t>
            </w:r>
            <w:r w:rsidRPr="00E70FDE">
              <w:rPr>
                <w:spacing w:val="-4"/>
              </w:rPr>
              <w:t xml:space="preserve"> </w:t>
            </w:r>
            <w:r w:rsidRPr="00E70FDE">
              <w:t>с</w:t>
            </w:r>
            <w:r w:rsidRPr="00E70FDE">
              <w:rPr>
                <w:spacing w:val="-2"/>
              </w:rPr>
              <w:t xml:space="preserve"> </w:t>
            </w:r>
            <w:r w:rsidRPr="00E70FDE">
              <w:t>чередованием</w:t>
            </w:r>
            <w:r w:rsidRPr="00E70FDE">
              <w:rPr>
                <w:spacing w:val="-3"/>
              </w:rPr>
              <w:t xml:space="preserve"> </w:t>
            </w:r>
            <w:r w:rsidRPr="00E70FDE">
              <w:rPr>
                <w:b/>
              </w:rPr>
              <w:t>е</w:t>
            </w:r>
            <w:r w:rsidRPr="00E70FDE">
              <w:t>/</w:t>
            </w:r>
            <w:r w:rsidRPr="00E70FDE">
              <w:rPr>
                <w:b/>
              </w:rPr>
              <w:t>и</w:t>
            </w:r>
          </w:p>
        </w:tc>
      </w:tr>
      <w:tr w:rsidR="006F0F14" w:rsidRPr="00E70FDE" w:rsidTr="00E70FDE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9.48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Использование</w:t>
            </w:r>
            <w:r w:rsidRPr="00E70FDE">
              <w:rPr>
                <w:spacing w:val="19"/>
              </w:rPr>
              <w:t xml:space="preserve"> </w:t>
            </w:r>
            <w:r w:rsidRPr="00E70FDE">
              <w:rPr>
                <w:b/>
              </w:rPr>
              <w:t>ь</w:t>
            </w:r>
            <w:r w:rsidRPr="00E70FDE">
              <w:rPr>
                <w:b/>
                <w:spacing w:val="19"/>
              </w:rPr>
              <w:t xml:space="preserve"> </w:t>
            </w:r>
            <w:r w:rsidRPr="00E70FDE">
              <w:t>как</w:t>
            </w:r>
            <w:r w:rsidRPr="00E70FDE">
              <w:rPr>
                <w:spacing w:val="19"/>
              </w:rPr>
              <w:t xml:space="preserve"> </w:t>
            </w:r>
            <w:r w:rsidRPr="00E70FDE">
              <w:t>показателя</w:t>
            </w:r>
            <w:r w:rsidRPr="00E70FDE">
              <w:rPr>
                <w:spacing w:val="19"/>
              </w:rPr>
              <w:t xml:space="preserve"> </w:t>
            </w:r>
            <w:r w:rsidRPr="00E70FDE">
              <w:t>грамматической</w:t>
            </w:r>
            <w:r w:rsidRPr="00E70FDE">
              <w:rPr>
                <w:spacing w:val="19"/>
              </w:rPr>
              <w:t xml:space="preserve"> </w:t>
            </w:r>
            <w:r w:rsidRPr="00E70FDE">
              <w:t>формы</w:t>
            </w:r>
            <w:r w:rsidRPr="00E70FDE">
              <w:rPr>
                <w:spacing w:val="19"/>
              </w:rPr>
              <w:t xml:space="preserve"> </w:t>
            </w:r>
            <w:r w:rsidRPr="00E70FDE">
              <w:t>в</w:t>
            </w:r>
            <w:r w:rsidRPr="00E70FDE">
              <w:rPr>
                <w:spacing w:val="19"/>
              </w:rPr>
              <w:t xml:space="preserve"> </w:t>
            </w:r>
            <w:proofErr w:type="spellStart"/>
            <w:r w:rsidRPr="00E70FDE">
              <w:t>инфи</w:t>
            </w:r>
            <w:proofErr w:type="spellEnd"/>
            <w:r w:rsidRPr="00E70FDE">
              <w:rPr>
                <w:spacing w:val="-57"/>
              </w:rPr>
              <w:t xml:space="preserve"> </w:t>
            </w:r>
            <w:proofErr w:type="spellStart"/>
            <w:r w:rsidRPr="00E70FDE">
              <w:t>нитиве</w:t>
            </w:r>
            <w:proofErr w:type="spellEnd"/>
            <w:r w:rsidRPr="00E70FDE">
              <w:t>,</w:t>
            </w:r>
            <w:r w:rsidRPr="00E70FDE">
              <w:rPr>
                <w:spacing w:val="25"/>
              </w:rPr>
              <w:t xml:space="preserve"> </w:t>
            </w:r>
            <w:r w:rsidRPr="00E70FDE">
              <w:t>в</w:t>
            </w:r>
            <w:r w:rsidRPr="00E70FDE">
              <w:rPr>
                <w:spacing w:val="26"/>
              </w:rPr>
              <w:t xml:space="preserve"> </w:t>
            </w:r>
            <w:r w:rsidRPr="00E70FDE">
              <w:t>форме</w:t>
            </w:r>
            <w:r w:rsidRPr="00E70FDE">
              <w:rPr>
                <w:spacing w:val="26"/>
              </w:rPr>
              <w:t xml:space="preserve"> </w:t>
            </w:r>
            <w:r w:rsidRPr="00E70FDE">
              <w:t>2-го</w:t>
            </w:r>
            <w:r w:rsidRPr="00E70FDE">
              <w:rPr>
                <w:spacing w:val="26"/>
              </w:rPr>
              <w:t xml:space="preserve"> </w:t>
            </w:r>
            <w:r w:rsidRPr="00E70FDE">
              <w:t>лица</w:t>
            </w:r>
            <w:r w:rsidRPr="00E70FDE">
              <w:rPr>
                <w:spacing w:val="26"/>
              </w:rPr>
              <w:t xml:space="preserve"> </w:t>
            </w:r>
            <w:r w:rsidRPr="00E70FDE">
              <w:t>единственного</w:t>
            </w:r>
            <w:r w:rsidRPr="00E70FDE">
              <w:rPr>
                <w:spacing w:val="25"/>
              </w:rPr>
              <w:t xml:space="preserve"> </w:t>
            </w:r>
            <w:r w:rsidRPr="00E70FDE">
              <w:t>числа,</w:t>
            </w:r>
            <w:r w:rsidRPr="00E70FDE">
              <w:rPr>
                <w:spacing w:val="26"/>
              </w:rPr>
              <w:t xml:space="preserve"> </w:t>
            </w:r>
            <w:r w:rsidRPr="00E70FDE">
              <w:t>в</w:t>
            </w:r>
            <w:r w:rsidRPr="00E70FDE">
              <w:rPr>
                <w:spacing w:val="26"/>
              </w:rPr>
              <w:t xml:space="preserve"> </w:t>
            </w:r>
            <w:r w:rsidRPr="00E70FDE">
              <w:t>формах</w:t>
            </w:r>
            <w:r w:rsidRPr="00E70FDE">
              <w:rPr>
                <w:spacing w:val="26"/>
              </w:rPr>
              <w:t xml:space="preserve"> </w:t>
            </w:r>
            <w:r w:rsidR="00E70FDE">
              <w:t>пове</w:t>
            </w:r>
            <w:r w:rsidRPr="00E70FDE">
              <w:t>лительного</w:t>
            </w:r>
            <w:r w:rsidRPr="00E70FDE">
              <w:rPr>
                <w:spacing w:val="-3"/>
              </w:rPr>
              <w:t xml:space="preserve"> </w:t>
            </w:r>
            <w:r w:rsidRPr="00E70FDE">
              <w:t>наклонения</w:t>
            </w:r>
            <w:r w:rsidRPr="00E70FDE">
              <w:rPr>
                <w:spacing w:val="-3"/>
              </w:rPr>
              <w:t xml:space="preserve"> </w:t>
            </w:r>
            <w:r w:rsidRPr="00E70FDE">
              <w:t>глагола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9.49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-7"/>
              </w:rPr>
              <w:t xml:space="preserve"> </w:t>
            </w:r>
            <w:r w:rsidRPr="00E70FDE">
              <w:t>суффиксов</w:t>
            </w:r>
            <w:r w:rsidRPr="00E70FDE">
              <w:rPr>
                <w:spacing w:val="-7"/>
              </w:rPr>
              <w:t xml:space="preserve"> </w:t>
            </w:r>
            <w:r w:rsidRPr="00E70FDE">
              <w:t>-</w:t>
            </w:r>
            <w:proofErr w:type="spellStart"/>
            <w:r w:rsidRPr="00E70FDE">
              <w:rPr>
                <w:b/>
              </w:rPr>
              <w:t>ова</w:t>
            </w:r>
            <w:proofErr w:type="spellEnd"/>
            <w:r w:rsidRPr="00E70FDE">
              <w:t>-/-</w:t>
            </w:r>
            <w:proofErr w:type="spellStart"/>
            <w:r w:rsidRPr="00E70FDE">
              <w:rPr>
                <w:b/>
              </w:rPr>
              <w:t>ева</w:t>
            </w:r>
            <w:proofErr w:type="spellEnd"/>
            <w:r w:rsidRPr="00E70FDE">
              <w:t>-,</w:t>
            </w:r>
            <w:r w:rsidRPr="00E70FDE">
              <w:rPr>
                <w:spacing w:val="-6"/>
              </w:rPr>
              <w:t xml:space="preserve"> </w:t>
            </w:r>
            <w:r w:rsidRPr="00E70FDE">
              <w:t>-</w:t>
            </w:r>
            <w:proofErr w:type="spellStart"/>
            <w:r w:rsidRPr="00E70FDE">
              <w:rPr>
                <w:b/>
              </w:rPr>
              <w:t>ыва</w:t>
            </w:r>
            <w:proofErr w:type="spellEnd"/>
            <w:r w:rsidRPr="00E70FDE">
              <w:t>-/-</w:t>
            </w:r>
            <w:r w:rsidRPr="00E70FDE">
              <w:rPr>
                <w:b/>
              </w:rPr>
              <w:t>ива</w:t>
            </w:r>
            <w:r w:rsidRPr="00E70FDE">
              <w:t>-</w:t>
            </w:r>
            <w:r w:rsidRPr="00E70FDE">
              <w:rPr>
                <w:spacing w:val="-6"/>
              </w:rPr>
              <w:t xml:space="preserve"> </w:t>
            </w:r>
            <w:r w:rsidRPr="00E70FDE">
              <w:t>глаголов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9.50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-4"/>
              </w:rPr>
              <w:t xml:space="preserve"> </w:t>
            </w:r>
            <w:r w:rsidRPr="00E70FDE">
              <w:t>личных</w:t>
            </w:r>
            <w:r w:rsidRPr="00E70FDE">
              <w:rPr>
                <w:spacing w:val="-4"/>
              </w:rPr>
              <w:t xml:space="preserve"> </w:t>
            </w:r>
            <w:r w:rsidRPr="00E70FDE">
              <w:t>окончаний</w:t>
            </w:r>
            <w:r w:rsidRPr="00E70FDE">
              <w:rPr>
                <w:spacing w:val="-4"/>
              </w:rPr>
              <w:t xml:space="preserve"> </w:t>
            </w:r>
            <w:r w:rsidRPr="00E70FDE">
              <w:t>глагола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9.51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-3"/>
              </w:rPr>
              <w:t xml:space="preserve"> </w:t>
            </w:r>
            <w:r w:rsidRPr="00E70FDE">
              <w:t>окончаний</w:t>
            </w:r>
            <w:r w:rsidRPr="00E70FDE">
              <w:rPr>
                <w:spacing w:val="-4"/>
              </w:rPr>
              <w:t xml:space="preserve"> </w:t>
            </w:r>
            <w:r w:rsidRPr="00E70FDE">
              <w:t>глагола</w:t>
            </w:r>
            <w:r w:rsidRPr="00E70FDE">
              <w:rPr>
                <w:spacing w:val="-4"/>
              </w:rPr>
              <w:t xml:space="preserve"> </w:t>
            </w:r>
            <w:r w:rsidRPr="00E70FDE">
              <w:t>в</w:t>
            </w:r>
            <w:r w:rsidRPr="00E70FDE">
              <w:rPr>
                <w:spacing w:val="-4"/>
              </w:rPr>
              <w:t xml:space="preserve"> </w:t>
            </w:r>
            <w:r w:rsidRPr="00E70FDE">
              <w:t>формах</w:t>
            </w:r>
            <w:r w:rsidRPr="00E70FDE">
              <w:rPr>
                <w:spacing w:val="-4"/>
              </w:rPr>
              <w:t xml:space="preserve"> </w:t>
            </w:r>
            <w:r w:rsidRPr="00E70FDE">
              <w:t>прошедшего</w:t>
            </w:r>
            <w:r w:rsidRPr="00E70FDE">
              <w:rPr>
                <w:spacing w:val="-5"/>
              </w:rPr>
              <w:t xml:space="preserve"> </w:t>
            </w:r>
            <w:r w:rsidRPr="00E70FDE">
              <w:t>времени</w:t>
            </w:r>
          </w:p>
        </w:tc>
      </w:tr>
      <w:tr w:rsidR="006F0F14" w:rsidRPr="00E70FDE" w:rsidTr="00E70FDE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9.52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3"/>
              </w:rPr>
              <w:t xml:space="preserve"> </w:t>
            </w:r>
            <w:r w:rsidRPr="00E70FDE">
              <w:t>гласной</w:t>
            </w:r>
            <w:r w:rsidRPr="00E70FDE">
              <w:rPr>
                <w:spacing w:val="4"/>
              </w:rPr>
              <w:t xml:space="preserve"> </w:t>
            </w:r>
            <w:r w:rsidRPr="00E70FDE">
              <w:t>перед</w:t>
            </w:r>
            <w:r w:rsidRPr="00E70FDE">
              <w:rPr>
                <w:spacing w:val="4"/>
              </w:rPr>
              <w:t xml:space="preserve"> </w:t>
            </w:r>
            <w:r w:rsidRPr="00E70FDE">
              <w:t>суффиксом</w:t>
            </w:r>
            <w:r w:rsidRPr="00E70FDE">
              <w:rPr>
                <w:spacing w:val="4"/>
              </w:rPr>
              <w:t xml:space="preserve"> </w:t>
            </w:r>
            <w:r w:rsidRPr="00E70FDE">
              <w:t>-</w:t>
            </w:r>
            <w:r w:rsidRPr="00E70FDE">
              <w:rPr>
                <w:b/>
              </w:rPr>
              <w:t>л</w:t>
            </w:r>
            <w:r w:rsidRPr="00E70FDE">
              <w:t>-</w:t>
            </w:r>
            <w:r w:rsidRPr="00E70FDE">
              <w:rPr>
                <w:spacing w:val="3"/>
              </w:rPr>
              <w:t xml:space="preserve"> </w:t>
            </w:r>
            <w:r w:rsidRPr="00E70FDE">
              <w:t>в</w:t>
            </w:r>
            <w:r w:rsidRPr="00E70FDE">
              <w:rPr>
                <w:spacing w:val="3"/>
              </w:rPr>
              <w:t xml:space="preserve"> </w:t>
            </w:r>
            <w:r w:rsidRPr="00E70FDE">
              <w:t>формах</w:t>
            </w:r>
            <w:r w:rsidRPr="00E70FDE">
              <w:rPr>
                <w:spacing w:val="2"/>
              </w:rPr>
              <w:t xml:space="preserve"> </w:t>
            </w:r>
            <w:r w:rsidR="00E70FDE">
              <w:t>прошедше</w:t>
            </w:r>
            <w:r w:rsidRPr="00E70FDE">
              <w:t>го</w:t>
            </w:r>
            <w:r w:rsidRPr="00E70FDE">
              <w:rPr>
                <w:spacing w:val="-2"/>
              </w:rPr>
              <w:t xml:space="preserve"> </w:t>
            </w:r>
            <w:r w:rsidRPr="00E70FDE">
              <w:t>времени глагола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 w:val="restart"/>
          </w:tcPr>
          <w:p w:rsidR="006F0F14" w:rsidRPr="00E70FDE" w:rsidRDefault="006F0F14" w:rsidP="00E70FDE">
            <w:pPr>
              <w:pStyle w:val="TableParagraph"/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9.53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Правописание</w:t>
            </w:r>
            <w:r w:rsidRPr="00E70FDE">
              <w:rPr>
                <w:spacing w:val="-5"/>
              </w:rPr>
              <w:t xml:space="preserve"> </w:t>
            </w:r>
            <w:r w:rsidRPr="00E70FDE">
              <w:t>приставок</w:t>
            </w:r>
            <w:r w:rsidRPr="00E70FDE">
              <w:rPr>
                <w:spacing w:val="-5"/>
              </w:rPr>
              <w:t xml:space="preserve"> </w:t>
            </w:r>
            <w:r w:rsidRPr="00E70FDE">
              <w:rPr>
                <w:b/>
              </w:rPr>
              <w:t>пре</w:t>
            </w:r>
            <w:r w:rsidRPr="00E70FDE">
              <w:t>-</w:t>
            </w:r>
            <w:r w:rsidRPr="00E70FDE">
              <w:rPr>
                <w:spacing w:val="-5"/>
              </w:rPr>
              <w:t xml:space="preserve"> </w:t>
            </w:r>
            <w:r w:rsidRPr="00E70FDE">
              <w:t>и</w:t>
            </w:r>
            <w:r w:rsidRPr="00E70FDE">
              <w:rPr>
                <w:spacing w:val="-5"/>
              </w:rPr>
              <w:t xml:space="preserve"> </w:t>
            </w:r>
            <w:r w:rsidRPr="00E70FDE">
              <w:rPr>
                <w:b/>
              </w:rPr>
              <w:t>при</w:t>
            </w:r>
            <w:r w:rsidRPr="00E70FDE">
              <w:t>-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9.54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Слитное</w:t>
            </w:r>
            <w:r w:rsidRPr="00E70FDE">
              <w:rPr>
                <w:spacing w:val="-2"/>
              </w:rPr>
              <w:t xml:space="preserve"> </w:t>
            </w:r>
            <w:r w:rsidRPr="00E70FDE">
              <w:t>и</w:t>
            </w:r>
            <w:r w:rsidRPr="00E70FDE">
              <w:rPr>
                <w:spacing w:val="-2"/>
              </w:rPr>
              <w:t xml:space="preserve"> </w:t>
            </w:r>
            <w:r w:rsidRPr="00E70FDE">
              <w:t>раздельное</w:t>
            </w:r>
            <w:r w:rsidRPr="00E70FDE">
              <w:rPr>
                <w:spacing w:val="-2"/>
              </w:rPr>
              <w:t xml:space="preserve"> </w:t>
            </w:r>
            <w:r w:rsidRPr="00E70FDE">
              <w:t>написание</w:t>
            </w:r>
            <w:r w:rsidRPr="00E70FDE">
              <w:rPr>
                <w:spacing w:val="-2"/>
              </w:rPr>
              <w:t xml:space="preserve"> </w:t>
            </w:r>
            <w:r w:rsidRPr="00E70FDE">
              <w:rPr>
                <w:b/>
              </w:rPr>
              <w:t>не</w:t>
            </w:r>
            <w:r w:rsidRPr="00E70FDE">
              <w:rPr>
                <w:b/>
                <w:spacing w:val="-1"/>
              </w:rPr>
              <w:t xml:space="preserve"> </w:t>
            </w:r>
            <w:r w:rsidRPr="00E70FDE">
              <w:t>с</w:t>
            </w:r>
            <w:r w:rsidRPr="00E70FDE">
              <w:rPr>
                <w:spacing w:val="-1"/>
              </w:rPr>
              <w:t xml:space="preserve"> </w:t>
            </w:r>
            <w:r w:rsidRPr="00E70FDE">
              <w:t>глаголами</w:t>
            </w:r>
          </w:p>
        </w:tc>
      </w:tr>
      <w:tr w:rsidR="006F0F14" w:rsidRPr="00E70FDE" w:rsidTr="00E70FDE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9.55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Нормы</w:t>
            </w:r>
            <w:r w:rsidRPr="00E70FDE">
              <w:rPr>
                <w:spacing w:val="41"/>
              </w:rPr>
              <w:t xml:space="preserve"> </w:t>
            </w:r>
            <w:r w:rsidRPr="00E70FDE">
              <w:t>речевого</w:t>
            </w:r>
            <w:r w:rsidRPr="00E70FDE">
              <w:rPr>
                <w:spacing w:val="43"/>
              </w:rPr>
              <w:t xml:space="preserve"> </w:t>
            </w:r>
            <w:r w:rsidRPr="00E70FDE">
              <w:t>этикета:</w:t>
            </w:r>
            <w:r w:rsidRPr="00E70FDE">
              <w:rPr>
                <w:spacing w:val="41"/>
              </w:rPr>
              <w:t xml:space="preserve"> </w:t>
            </w:r>
            <w:r w:rsidRPr="00E70FDE">
              <w:t>употребление</w:t>
            </w:r>
            <w:r w:rsidRPr="00E70FDE">
              <w:rPr>
                <w:spacing w:val="43"/>
              </w:rPr>
              <w:t xml:space="preserve"> </w:t>
            </w:r>
            <w:r w:rsidRPr="00E70FDE">
              <w:t>имен</w:t>
            </w:r>
            <w:r w:rsidRPr="00E70FDE">
              <w:rPr>
                <w:spacing w:val="40"/>
              </w:rPr>
              <w:t xml:space="preserve"> </w:t>
            </w:r>
            <w:r w:rsidRPr="00E70FDE">
              <w:t>существительных,</w:t>
            </w:r>
            <w:r w:rsidRPr="00E70FDE">
              <w:rPr>
                <w:spacing w:val="-57"/>
              </w:rPr>
              <w:t xml:space="preserve"> </w:t>
            </w:r>
            <w:r w:rsidRPr="00E70FDE">
              <w:t>прилагательных,</w:t>
            </w:r>
            <w:r w:rsidRPr="00E70FDE">
              <w:rPr>
                <w:spacing w:val="56"/>
              </w:rPr>
              <w:t xml:space="preserve"> </w:t>
            </w:r>
            <w:r w:rsidRPr="00E70FDE">
              <w:t>глаголов</w:t>
            </w:r>
            <w:r w:rsidRPr="00E70FDE">
              <w:rPr>
                <w:spacing w:val="55"/>
              </w:rPr>
              <w:t xml:space="preserve"> </w:t>
            </w:r>
            <w:r w:rsidRPr="00E70FDE">
              <w:t>в</w:t>
            </w:r>
            <w:r w:rsidRPr="00E70FDE">
              <w:rPr>
                <w:spacing w:val="56"/>
              </w:rPr>
              <w:t xml:space="preserve"> </w:t>
            </w:r>
            <w:r w:rsidRPr="00E70FDE">
              <w:t>речевых</w:t>
            </w:r>
            <w:r w:rsidRPr="00E70FDE">
              <w:rPr>
                <w:spacing w:val="55"/>
              </w:rPr>
              <w:t xml:space="preserve"> </w:t>
            </w:r>
            <w:r w:rsidRPr="00E70FDE">
              <w:t>формулах</w:t>
            </w:r>
            <w:r w:rsidRPr="00E70FDE">
              <w:rPr>
                <w:spacing w:val="55"/>
              </w:rPr>
              <w:t xml:space="preserve"> </w:t>
            </w:r>
            <w:r w:rsidRPr="00E70FDE">
              <w:t>приветствия,</w:t>
            </w:r>
            <w:r w:rsidR="00E70FDE">
              <w:t xml:space="preserve"> </w:t>
            </w:r>
            <w:r w:rsidRPr="00E70FDE">
              <w:t>прощания,</w:t>
            </w:r>
            <w:r w:rsidRPr="00E70FDE">
              <w:rPr>
                <w:spacing w:val="-3"/>
              </w:rPr>
              <w:t xml:space="preserve"> </w:t>
            </w:r>
            <w:r w:rsidRPr="00E70FDE">
              <w:t>просьбы,</w:t>
            </w:r>
            <w:r w:rsidRPr="00E70FDE">
              <w:rPr>
                <w:spacing w:val="-2"/>
              </w:rPr>
              <w:t xml:space="preserve"> </w:t>
            </w:r>
            <w:r w:rsidRPr="00E70FDE">
              <w:t>благодарности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 w:val="restart"/>
          </w:tcPr>
          <w:p w:rsidR="006F0F14" w:rsidRPr="00E70FDE" w:rsidRDefault="006F0F14" w:rsidP="00E70FDE">
            <w:pPr>
              <w:pStyle w:val="TableParagraph"/>
              <w:ind w:left="264" w:right="255"/>
              <w:jc w:val="center"/>
              <w:rPr>
                <w:b/>
              </w:rPr>
            </w:pPr>
            <w:r w:rsidRPr="00E70FDE">
              <w:rPr>
                <w:b/>
              </w:rPr>
              <w:t>10</w:t>
            </w: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</w:pP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  <w:i/>
              </w:rPr>
            </w:pPr>
            <w:r w:rsidRPr="00E70FDE">
              <w:rPr>
                <w:b/>
                <w:i/>
              </w:rPr>
              <w:t>Синтаксис</w:t>
            </w:r>
            <w:r w:rsidRPr="00E70FDE">
              <w:rPr>
                <w:b/>
                <w:i/>
                <w:spacing w:val="-5"/>
              </w:rPr>
              <w:t xml:space="preserve"> </w:t>
            </w:r>
            <w:r w:rsidRPr="00E70FDE">
              <w:rPr>
                <w:b/>
                <w:i/>
              </w:rPr>
              <w:t>как</w:t>
            </w:r>
            <w:r w:rsidRPr="00E70FDE">
              <w:rPr>
                <w:b/>
                <w:i/>
                <w:spacing w:val="-6"/>
              </w:rPr>
              <w:t xml:space="preserve"> </w:t>
            </w:r>
            <w:r w:rsidRPr="00E70FDE">
              <w:rPr>
                <w:b/>
                <w:i/>
              </w:rPr>
              <w:t>раздел</w:t>
            </w:r>
            <w:r w:rsidRPr="00E70FDE">
              <w:rPr>
                <w:b/>
                <w:i/>
                <w:spacing w:val="-4"/>
              </w:rPr>
              <w:t xml:space="preserve"> </w:t>
            </w:r>
            <w:r w:rsidRPr="00E70FDE">
              <w:rPr>
                <w:b/>
                <w:i/>
              </w:rPr>
              <w:t>грамматики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10.1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Единицы</w:t>
            </w:r>
            <w:r w:rsidRPr="00E70FDE">
              <w:rPr>
                <w:spacing w:val="-1"/>
              </w:rPr>
              <w:t xml:space="preserve"> </w:t>
            </w:r>
            <w:r w:rsidRPr="00E70FDE">
              <w:t>синтаксиса</w:t>
            </w:r>
          </w:p>
        </w:tc>
      </w:tr>
      <w:tr w:rsidR="006F0F14" w:rsidRPr="00E70FDE" w:rsidTr="00E70FDE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10.2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Словосочетание</w:t>
            </w:r>
            <w:r w:rsidRPr="00E70FDE">
              <w:rPr>
                <w:spacing w:val="-2"/>
              </w:rPr>
              <w:t xml:space="preserve"> </w:t>
            </w:r>
            <w:r w:rsidRPr="00E70FDE">
              <w:t>как</w:t>
            </w:r>
            <w:r w:rsidRPr="00E70FDE">
              <w:rPr>
                <w:spacing w:val="-3"/>
              </w:rPr>
              <w:t xml:space="preserve"> </w:t>
            </w:r>
            <w:r w:rsidRPr="00E70FDE">
              <w:t>синтаксическая</w:t>
            </w:r>
            <w:r w:rsidRPr="00E70FDE">
              <w:rPr>
                <w:spacing w:val="-3"/>
              </w:rPr>
              <w:t xml:space="preserve"> </w:t>
            </w:r>
            <w:r w:rsidRPr="00E70FDE">
              <w:t>единица.</w:t>
            </w:r>
            <w:r w:rsidRPr="00E70FDE">
              <w:rPr>
                <w:spacing w:val="-4"/>
              </w:rPr>
              <w:t xml:space="preserve"> </w:t>
            </w:r>
            <w:r w:rsidRPr="00E70FDE">
              <w:t>Средства</w:t>
            </w:r>
            <w:r w:rsidRPr="00E70FDE">
              <w:rPr>
                <w:spacing w:val="-1"/>
              </w:rPr>
              <w:t xml:space="preserve"> </w:t>
            </w:r>
            <w:r w:rsidRPr="00E70FDE">
              <w:t>связи</w:t>
            </w:r>
            <w:r w:rsidRPr="00E70FDE">
              <w:rPr>
                <w:spacing w:val="-3"/>
              </w:rPr>
              <w:t xml:space="preserve"> </w:t>
            </w:r>
            <w:r w:rsidRPr="00E70FDE">
              <w:t>слов</w:t>
            </w:r>
            <w:r w:rsidR="00E70FDE">
              <w:t xml:space="preserve"> </w:t>
            </w:r>
            <w:r w:rsidRPr="00E70FDE">
              <w:t>в</w:t>
            </w:r>
            <w:r w:rsidRPr="00E70FDE">
              <w:rPr>
                <w:spacing w:val="-1"/>
              </w:rPr>
              <w:t xml:space="preserve"> </w:t>
            </w:r>
            <w:r w:rsidRPr="00E70FDE">
              <w:t>словосочетании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10.3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Виды</w:t>
            </w:r>
            <w:r w:rsidRPr="00E70FDE">
              <w:rPr>
                <w:spacing w:val="-3"/>
              </w:rPr>
              <w:t xml:space="preserve"> </w:t>
            </w:r>
            <w:r w:rsidRPr="00E70FDE">
              <w:t>словосочетаний</w:t>
            </w:r>
            <w:r w:rsidRPr="00E70FDE">
              <w:rPr>
                <w:spacing w:val="-3"/>
              </w:rPr>
              <w:t xml:space="preserve"> </w:t>
            </w:r>
            <w:r w:rsidRPr="00E70FDE">
              <w:t>по</w:t>
            </w:r>
            <w:r w:rsidRPr="00E70FDE">
              <w:rPr>
                <w:spacing w:val="-2"/>
              </w:rPr>
              <w:t xml:space="preserve"> </w:t>
            </w:r>
            <w:r w:rsidRPr="00E70FDE">
              <w:t>характеру</w:t>
            </w:r>
            <w:r w:rsidRPr="00E70FDE">
              <w:rPr>
                <w:spacing w:val="-1"/>
              </w:rPr>
              <w:t xml:space="preserve"> </w:t>
            </w:r>
            <w:r w:rsidRPr="00E70FDE">
              <w:t>главного</w:t>
            </w:r>
            <w:r w:rsidRPr="00E70FDE">
              <w:rPr>
                <w:spacing w:val="-2"/>
              </w:rPr>
              <w:t xml:space="preserve"> </w:t>
            </w:r>
            <w:r w:rsidRPr="00E70FDE">
              <w:t>слова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10.4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Предложение</w:t>
            </w:r>
            <w:r w:rsidRPr="00E70FDE">
              <w:rPr>
                <w:spacing w:val="-3"/>
              </w:rPr>
              <w:t xml:space="preserve"> </w:t>
            </w:r>
            <w:r w:rsidRPr="00E70FDE">
              <w:t>как</w:t>
            </w:r>
            <w:r w:rsidRPr="00E70FDE">
              <w:rPr>
                <w:spacing w:val="-4"/>
              </w:rPr>
              <w:t xml:space="preserve"> </w:t>
            </w:r>
            <w:r w:rsidRPr="00E70FDE">
              <w:t>единица</w:t>
            </w:r>
            <w:r w:rsidRPr="00E70FDE">
              <w:rPr>
                <w:spacing w:val="-3"/>
              </w:rPr>
              <w:t xml:space="preserve"> </w:t>
            </w:r>
            <w:r w:rsidRPr="00E70FDE">
              <w:t>синтаксиса</w:t>
            </w:r>
          </w:p>
        </w:tc>
      </w:tr>
      <w:tr w:rsidR="006F0F14" w:rsidRPr="00E70FDE" w:rsidTr="00E70FDE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10.5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Виды</w:t>
            </w:r>
            <w:r w:rsidRPr="00E70FDE">
              <w:rPr>
                <w:spacing w:val="38"/>
              </w:rPr>
              <w:t xml:space="preserve"> </w:t>
            </w:r>
            <w:r w:rsidRPr="00E70FDE">
              <w:t>предложений</w:t>
            </w:r>
            <w:r w:rsidRPr="00E70FDE">
              <w:rPr>
                <w:spacing w:val="98"/>
              </w:rPr>
              <w:t xml:space="preserve"> </w:t>
            </w:r>
            <w:r w:rsidRPr="00E70FDE">
              <w:t>по</w:t>
            </w:r>
            <w:r w:rsidRPr="00E70FDE">
              <w:rPr>
                <w:spacing w:val="98"/>
              </w:rPr>
              <w:t xml:space="preserve"> </w:t>
            </w:r>
            <w:r w:rsidRPr="00E70FDE">
              <w:t>цели</w:t>
            </w:r>
            <w:r w:rsidRPr="00E70FDE">
              <w:rPr>
                <w:spacing w:val="97"/>
              </w:rPr>
              <w:t xml:space="preserve"> </w:t>
            </w:r>
            <w:r w:rsidRPr="00E70FDE">
              <w:t>высказывания</w:t>
            </w:r>
            <w:r w:rsidRPr="00E70FDE">
              <w:rPr>
                <w:spacing w:val="98"/>
              </w:rPr>
              <w:t xml:space="preserve"> </w:t>
            </w:r>
            <w:r w:rsidRPr="00E70FDE">
              <w:t>и</w:t>
            </w:r>
            <w:r w:rsidRPr="00E70FDE">
              <w:rPr>
                <w:spacing w:val="97"/>
              </w:rPr>
              <w:t xml:space="preserve"> </w:t>
            </w:r>
            <w:r w:rsidRPr="00E70FDE">
              <w:t>эмоциональной</w:t>
            </w:r>
            <w:r w:rsidR="00E70FDE">
              <w:t xml:space="preserve"> </w:t>
            </w:r>
            <w:r w:rsidRPr="00E70FDE">
              <w:t>окраске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10.6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Интонация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10.7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Главные</w:t>
            </w:r>
            <w:r w:rsidRPr="00E70FDE">
              <w:rPr>
                <w:spacing w:val="-3"/>
              </w:rPr>
              <w:t xml:space="preserve"> </w:t>
            </w:r>
            <w:r w:rsidRPr="00E70FDE">
              <w:t>члены</w:t>
            </w:r>
            <w:r w:rsidRPr="00E70FDE">
              <w:rPr>
                <w:spacing w:val="-4"/>
              </w:rPr>
              <w:t xml:space="preserve"> </w:t>
            </w:r>
            <w:r w:rsidRPr="00E70FDE">
              <w:t>предложения</w:t>
            </w:r>
            <w:r w:rsidRPr="00E70FDE">
              <w:rPr>
                <w:spacing w:val="-3"/>
              </w:rPr>
              <w:t xml:space="preserve"> </w:t>
            </w:r>
            <w:r w:rsidRPr="00E70FDE">
              <w:t>(грамматическая</w:t>
            </w:r>
            <w:r w:rsidRPr="00E70FDE">
              <w:rPr>
                <w:spacing w:val="-4"/>
              </w:rPr>
              <w:t xml:space="preserve"> </w:t>
            </w:r>
            <w:r w:rsidRPr="00E70FDE">
              <w:t>основа)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10.8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Второстепенные</w:t>
            </w:r>
            <w:r w:rsidRPr="00E70FDE">
              <w:rPr>
                <w:spacing w:val="-4"/>
              </w:rPr>
              <w:t xml:space="preserve"> </w:t>
            </w:r>
            <w:r w:rsidRPr="00E70FDE">
              <w:t>члены</w:t>
            </w:r>
            <w:r w:rsidRPr="00E70FDE">
              <w:rPr>
                <w:spacing w:val="-5"/>
              </w:rPr>
              <w:t xml:space="preserve"> </w:t>
            </w:r>
            <w:r w:rsidRPr="00E70FDE">
              <w:t>предложения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10.9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Предложения</w:t>
            </w:r>
            <w:r w:rsidRPr="00E70FDE">
              <w:rPr>
                <w:spacing w:val="-7"/>
              </w:rPr>
              <w:t xml:space="preserve"> </w:t>
            </w:r>
            <w:r w:rsidRPr="00E70FDE">
              <w:t>распространенные</w:t>
            </w:r>
            <w:r w:rsidRPr="00E70FDE">
              <w:rPr>
                <w:spacing w:val="-6"/>
              </w:rPr>
              <w:t xml:space="preserve"> </w:t>
            </w:r>
            <w:r w:rsidRPr="00E70FDE">
              <w:t>и</w:t>
            </w:r>
            <w:r w:rsidRPr="00E70FDE">
              <w:rPr>
                <w:spacing w:val="-7"/>
              </w:rPr>
              <w:t xml:space="preserve"> </w:t>
            </w:r>
            <w:r w:rsidRPr="00E70FDE">
              <w:t>нераспространенные.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10.10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Однородные</w:t>
            </w:r>
            <w:r w:rsidRPr="00E70FDE">
              <w:rPr>
                <w:spacing w:val="-7"/>
              </w:rPr>
              <w:t xml:space="preserve"> </w:t>
            </w:r>
            <w:r w:rsidRPr="00E70FDE">
              <w:t>члены</w:t>
            </w:r>
            <w:r w:rsidRPr="00E70FDE">
              <w:rPr>
                <w:spacing w:val="-6"/>
              </w:rPr>
              <w:t xml:space="preserve"> </w:t>
            </w:r>
            <w:r w:rsidRPr="00E70FDE">
              <w:t>предложения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10.11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Предложения</w:t>
            </w:r>
            <w:r w:rsidRPr="00E70FDE">
              <w:rPr>
                <w:spacing w:val="-5"/>
              </w:rPr>
              <w:t xml:space="preserve"> </w:t>
            </w:r>
            <w:r w:rsidRPr="00E70FDE">
              <w:t>с</w:t>
            </w:r>
            <w:r w:rsidRPr="00E70FDE">
              <w:rPr>
                <w:spacing w:val="-3"/>
              </w:rPr>
              <w:t xml:space="preserve"> </w:t>
            </w:r>
            <w:r w:rsidRPr="00E70FDE">
              <w:t>обобщающим</w:t>
            </w:r>
            <w:r w:rsidRPr="00E70FDE">
              <w:rPr>
                <w:spacing w:val="-3"/>
              </w:rPr>
              <w:t xml:space="preserve"> </w:t>
            </w:r>
            <w:r w:rsidRPr="00E70FDE">
              <w:t>словом</w:t>
            </w:r>
            <w:r w:rsidRPr="00E70FDE">
              <w:rPr>
                <w:spacing w:val="-4"/>
              </w:rPr>
              <w:t xml:space="preserve"> </w:t>
            </w:r>
            <w:r w:rsidRPr="00E70FDE">
              <w:t>при</w:t>
            </w:r>
            <w:r w:rsidRPr="00E70FDE">
              <w:rPr>
                <w:spacing w:val="-4"/>
              </w:rPr>
              <w:t xml:space="preserve"> </w:t>
            </w:r>
            <w:r w:rsidRPr="00E70FDE">
              <w:t>однородных</w:t>
            </w:r>
            <w:r w:rsidRPr="00E70FDE">
              <w:rPr>
                <w:spacing w:val="-3"/>
              </w:rPr>
              <w:t xml:space="preserve"> </w:t>
            </w:r>
            <w:r w:rsidRPr="00E70FDE">
              <w:t>членах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10.12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Обращение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10.13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Предложения</w:t>
            </w:r>
            <w:r w:rsidRPr="00E70FDE">
              <w:rPr>
                <w:spacing w:val="-5"/>
              </w:rPr>
              <w:t xml:space="preserve"> </w:t>
            </w:r>
            <w:r w:rsidRPr="00E70FDE">
              <w:t>простые</w:t>
            </w:r>
            <w:r w:rsidRPr="00E70FDE">
              <w:rPr>
                <w:spacing w:val="-4"/>
              </w:rPr>
              <w:t xml:space="preserve"> </w:t>
            </w:r>
            <w:r w:rsidRPr="00E70FDE">
              <w:t>и</w:t>
            </w:r>
            <w:r w:rsidRPr="00E70FDE">
              <w:rPr>
                <w:spacing w:val="-5"/>
              </w:rPr>
              <w:t xml:space="preserve"> </w:t>
            </w:r>
            <w:r w:rsidRPr="00E70FDE">
              <w:t>сложные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10.14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Предложения</w:t>
            </w:r>
            <w:r w:rsidRPr="00E70FDE">
              <w:rPr>
                <w:spacing w:val="-4"/>
              </w:rPr>
              <w:t xml:space="preserve"> </w:t>
            </w:r>
            <w:r w:rsidRPr="00E70FDE">
              <w:t>с</w:t>
            </w:r>
            <w:r w:rsidRPr="00E70FDE">
              <w:rPr>
                <w:spacing w:val="-2"/>
              </w:rPr>
              <w:t xml:space="preserve"> </w:t>
            </w:r>
            <w:r w:rsidRPr="00E70FDE">
              <w:t>прямой</w:t>
            </w:r>
            <w:r w:rsidRPr="00E70FDE">
              <w:rPr>
                <w:spacing w:val="-3"/>
              </w:rPr>
              <w:t xml:space="preserve"> </w:t>
            </w:r>
            <w:r w:rsidRPr="00E70FDE">
              <w:t>речью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10.15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Диалог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</w:tcPr>
          <w:p w:rsidR="006F0F14" w:rsidRPr="00E70FDE" w:rsidRDefault="006F0F14" w:rsidP="00E70FDE">
            <w:pPr>
              <w:pStyle w:val="TableParagraph"/>
              <w:ind w:left="264" w:right="255"/>
              <w:jc w:val="center"/>
              <w:rPr>
                <w:b/>
              </w:rPr>
            </w:pPr>
            <w:r w:rsidRPr="00E70FDE">
              <w:rPr>
                <w:b/>
              </w:rPr>
              <w:t>11</w:t>
            </w: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</w:pP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  <w:i/>
              </w:rPr>
            </w:pPr>
            <w:r w:rsidRPr="00E70FDE">
              <w:rPr>
                <w:b/>
                <w:i/>
              </w:rPr>
              <w:t>Пунктуация</w:t>
            </w:r>
            <w:r w:rsidRPr="00E70FDE">
              <w:rPr>
                <w:b/>
                <w:i/>
                <w:spacing w:val="-6"/>
              </w:rPr>
              <w:t xml:space="preserve"> </w:t>
            </w:r>
            <w:r w:rsidRPr="00E70FDE">
              <w:rPr>
                <w:b/>
                <w:i/>
              </w:rPr>
              <w:t>как</w:t>
            </w:r>
            <w:r w:rsidRPr="00E70FDE">
              <w:rPr>
                <w:b/>
                <w:i/>
                <w:spacing w:val="-5"/>
              </w:rPr>
              <w:t xml:space="preserve"> </w:t>
            </w:r>
            <w:r w:rsidRPr="00E70FDE">
              <w:rPr>
                <w:b/>
                <w:i/>
              </w:rPr>
              <w:t>раздел</w:t>
            </w:r>
            <w:r w:rsidRPr="00E70FDE">
              <w:rPr>
                <w:b/>
                <w:i/>
                <w:spacing w:val="-4"/>
              </w:rPr>
              <w:t xml:space="preserve"> </w:t>
            </w:r>
            <w:r w:rsidRPr="00E70FDE">
              <w:rPr>
                <w:b/>
                <w:i/>
              </w:rPr>
              <w:t>лингвистики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</w:tcPr>
          <w:p w:rsidR="006F0F14" w:rsidRPr="00E70FDE" w:rsidRDefault="006F0F14" w:rsidP="00E70FDE">
            <w:pPr>
              <w:pStyle w:val="TableParagraph"/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11.1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Тире</w:t>
            </w:r>
            <w:r w:rsidRPr="00E70FDE">
              <w:rPr>
                <w:spacing w:val="-2"/>
              </w:rPr>
              <w:t xml:space="preserve"> </w:t>
            </w:r>
            <w:r w:rsidRPr="00E70FDE">
              <w:t>между</w:t>
            </w:r>
            <w:r w:rsidRPr="00E70FDE">
              <w:rPr>
                <w:spacing w:val="-1"/>
              </w:rPr>
              <w:t xml:space="preserve"> </w:t>
            </w:r>
            <w:r w:rsidRPr="00E70FDE">
              <w:t>подлежащим</w:t>
            </w:r>
            <w:r w:rsidRPr="00E70FDE">
              <w:rPr>
                <w:spacing w:val="-2"/>
              </w:rPr>
              <w:t xml:space="preserve"> </w:t>
            </w:r>
            <w:r w:rsidRPr="00E70FDE">
              <w:t>и</w:t>
            </w:r>
            <w:r w:rsidRPr="00E70FDE">
              <w:rPr>
                <w:spacing w:val="-2"/>
              </w:rPr>
              <w:t xml:space="preserve"> </w:t>
            </w:r>
            <w:r w:rsidRPr="00E70FDE">
              <w:t>сказуемым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 w:val="restart"/>
          </w:tcPr>
          <w:p w:rsidR="006F0F14" w:rsidRPr="00E70FDE" w:rsidRDefault="006F0F14" w:rsidP="00E70FDE">
            <w:pPr>
              <w:pStyle w:val="TableParagraph"/>
              <w:ind w:left="264" w:right="255"/>
              <w:jc w:val="center"/>
              <w:rPr>
                <w:b/>
              </w:rPr>
            </w:pPr>
            <w:r w:rsidRPr="00E70FDE">
              <w:rPr>
                <w:b/>
              </w:rPr>
              <w:t>12</w:t>
            </w: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</w:pP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  <w:i/>
              </w:rPr>
            </w:pPr>
            <w:r w:rsidRPr="00E70FDE">
              <w:rPr>
                <w:b/>
                <w:i/>
              </w:rPr>
              <w:t>Язык</w:t>
            </w:r>
            <w:r w:rsidRPr="00E70FDE">
              <w:rPr>
                <w:b/>
                <w:i/>
                <w:spacing w:val="-1"/>
              </w:rPr>
              <w:t xml:space="preserve"> </w:t>
            </w:r>
            <w:r w:rsidRPr="00E70FDE">
              <w:rPr>
                <w:b/>
                <w:i/>
              </w:rPr>
              <w:t>и</w:t>
            </w:r>
            <w:r w:rsidRPr="00E70FDE">
              <w:rPr>
                <w:b/>
                <w:i/>
                <w:spacing w:val="-1"/>
              </w:rPr>
              <w:t xml:space="preserve"> </w:t>
            </w:r>
            <w:r w:rsidRPr="00E70FDE">
              <w:rPr>
                <w:b/>
                <w:i/>
              </w:rPr>
              <w:t>речь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12.1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Речевая ситуация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12.2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Виды</w:t>
            </w:r>
            <w:r w:rsidRPr="00E70FDE">
              <w:rPr>
                <w:spacing w:val="-1"/>
              </w:rPr>
              <w:t xml:space="preserve"> </w:t>
            </w:r>
            <w:r w:rsidRPr="00E70FDE">
              <w:t>речи</w:t>
            </w:r>
          </w:p>
        </w:tc>
      </w:tr>
      <w:tr w:rsidR="006F0F14" w:rsidRPr="00E70FDE" w:rsidTr="00E70FDE">
        <w:trPr>
          <w:trHeight w:val="828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12.3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Формы</w:t>
            </w:r>
            <w:r w:rsidRPr="00E70FDE">
              <w:rPr>
                <w:spacing w:val="4"/>
              </w:rPr>
              <w:t xml:space="preserve"> </w:t>
            </w:r>
            <w:r w:rsidRPr="00E70FDE">
              <w:t>речи:</w:t>
            </w:r>
            <w:r w:rsidRPr="00E70FDE">
              <w:rPr>
                <w:spacing w:val="63"/>
              </w:rPr>
              <w:t xml:space="preserve"> </w:t>
            </w:r>
            <w:r w:rsidRPr="00E70FDE">
              <w:t>монолог</w:t>
            </w:r>
            <w:r w:rsidRPr="00E70FDE">
              <w:rPr>
                <w:spacing w:val="62"/>
              </w:rPr>
              <w:t xml:space="preserve"> </w:t>
            </w:r>
            <w:r w:rsidRPr="00E70FDE">
              <w:t>(монолог-сообщение;</w:t>
            </w:r>
            <w:r w:rsidRPr="00E70FDE">
              <w:rPr>
                <w:spacing w:val="63"/>
              </w:rPr>
              <w:t xml:space="preserve"> </w:t>
            </w:r>
            <w:r w:rsidRPr="00E70FDE">
              <w:t>монолог-описание;</w:t>
            </w:r>
            <w:r w:rsidR="00E70FDE">
              <w:t xml:space="preserve"> </w:t>
            </w:r>
            <w:r w:rsidRPr="00E70FDE">
              <w:t>монолог-рассуждение;</w:t>
            </w:r>
            <w:r w:rsidR="00E70FDE">
              <w:t xml:space="preserve"> </w:t>
            </w:r>
            <w:r w:rsidRPr="00E70FDE">
              <w:t>монолог-повествование),</w:t>
            </w:r>
            <w:r w:rsidR="00E70FDE">
              <w:t xml:space="preserve"> </w:t>
            </w:r>
            <w:r w:rsidRPr="00E70FDE">
              <w:t>диалог</w:t>
            </w:r>
            <w:r w:rsidR="00E70FDE">
              <w:t xml:space="preserve"> </w:t>
            </w:r>
            <w:r w:rsidRPr="00E70FDE">
              <w:rPr>
                <w:spacing w:val="-2"/>
              </w:rPr>
              <w:t>(на</w:t>
            </w:r>
            <w:r w:rsidRPr="00E70FDE">
              <w:rPr>
                <w:spacing w:val="-57"/>
              </w:rPr>
              <w:t xml:space="preserve"> </w:t>
            </w:r>
            <w:r w:rsidRPr="00E70FDE">
              <w:t>бытовые</w:t>
            </w:r>
            <w:r w:rsidRPr="00E70FDE">
              <w:rPr>
                <w:spacing w:val="-2"/>
              </w:rPr>
              <w:t xml:space="preserve"> </w:t>
            </w:r>
            <w:r w:rsidRPr="00E70FDE">
              <w:t>и</w:t>
            </w:r>
            <w:r w:rsidRPr="00E70FDE">
              <w:rPr>
                <w:spacing w:val="1"/>
              </w:rPr>
              <w:t xml:space="preserve"> </w:t>
            </w:r>
            <w:r w:rsidRPr="00E70FDE">
              <w:t xml:space="preserve">лингвистические темы), </w:t>
            </w:r>
            <w:proofErr w:type="spellStart"/>
            <w:r w:rsidRPr="00E70FDE">
              <w:t>полилог</w:t>
            </w:r>
            <w:proofErr w:type="spellEnd"/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12.4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Понятие</w:t>
            </w:r>
            <w:r w:rsidRPr="00E70FDE">
              <w:rPr>
                <w:spacing w:val="-3"/>
              </w:rPr>
              <w:t xml:space="preserve"> </w:t>
            </w:r>
            <w:r w:rsidRPr="00E70FDE">
              <w:t>о</w:t>
            </w:r>
            <w:r w:rsidRPr="00E70FDE">
              <w:rPr>
                <w:spacing w:val="-3"/>
              </w:rPr>
              <w:t xml:space="preserve"> </w:t>
            </w:r>
            <w:r w:rsidRPr="00E70FDE">
              <w:t>тексте.</w:t>
            </w:r>
            <w:r w:rsidRPr="00E70FDE">
              <w:rPr>
                <w:spacing w:val="-3"/>
              </w:rPr>
              <w:t xml:space="preserve"> </w:t>
            </w:r>
            <w:r w:rsidRPr="00E70FDE">
              <w:t>Основные</w:t>
            </w:r>
            <w:r w:rsidRPr="00E70FDE">
              <w:rPr>
                <w:spacing w:val="-3"/>
              </w:rPr>
              <w:t xml:space="preserve"> </w:t>
            </w:r>
            <w:r w:rsidRPr="00E70FDE">
              <w:t>признаки</w:t>
            </w:r>
            <w:r w:rsidRPr="00E70FDE">
              <w:rPr>
                <w:spacing w:val="-3"/>
              </w:rPr>
              <w:t xml:space="preserve"> </w:t>
            </w:r>
            <w:r w:rsidRPr="00E70FDE">
              <w:t>текста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12.5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Тема</w:t>
            </w:r>
            <w:r w:rsidRPr="00E70FDE">
              <w:rPr>
                <w:spacing w:val="-3"/>
              </w:rPr>
              <w:t xml:space="preserve"> </w:t>
            </w:r>
            <w:r w:rsidRPr="00E70FDE">
              <w:t>и</w:t>
            </w:r>
            <w:r w:rsidRPr="00E70FDE">
              <w:rPr>
                <w:spacing w:val="-2"/>
              </w:rPr>
              <w:t xml:space="preserve"> </w:t>
            </w:r>
            <w:r w:rsidRPr="00E70FDE">
              <w:t>главная</w:t>
            </w:r>
            <w:r w:rsidRPr="00E70FDE">
              <w:rPr>
                <w:spacing w:val="-2"/>
              </w:rPr>
              <w:t xml:space="preserve"> </w:t>
            </w:r>
            <w:r w:rsidRPr="00E70FDE">
              <w:t>мысль</w:t>
            </w:r>
            <w:r w:rsidRPr="00E70FDE">
              <w:rPr>
                <w:spacing w:val="-2"/>
              </w:rPr>
              <w:t xml:space="preserve"> </w:t>
            </w:r>
            <w:r w:rsidRPr="00E70FDE">
              <w:t>текста</w:t>
            </w:r>
          </w:p>
        </w:tc>
      </w:tr>
      <w:tr w:rsidR="006F0F14" w:rsidRPr="00E70FDE" w:rsidTr="00E70FDE">
        <w:trPr>
          <w:trHeight w:val="282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12.6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tabs>
                <w:tab w:val="left" w:pos="970"/>
                <w:tab w:val="left" w:pos="1548"/>
                <w:tab w:val="left" w:pos="2686"/>
                <w:tab w:val="left" w:pos="3872"/>
                <w:tab w:val="left" w:pos="4757"/>
                <w:tab w:val="left" w:pos="5230"/>
              </w:tabs>
              <w:ind w:left="107"/>
            </w:pPr>
            <w:r w:rsidRPr="00E70FDE">
              <w:t>Абзац</w:t>
            </w:r>
            <w:r w:rsidR="00E70FDE">
              <w:t xml:space="preserve"> </w:t>
            </w:r>
            <w:r w:rsidRPr="00E70FDE">
              <w:t>как</w:t>
            </w:r>
            <w:r w:rsidR="00E70FDE">
              <w:t xml:space="preserve"> </w:t>
            </w:r>
            <w:r w:rsidRPr="00E70FDE">
              <w:t>средство</w:t>
            </w:r>
            <w:r w:rsidR="00E70FDE">
              <w:t xml:space="preserve"> </w:t>
            </w:r>
            <w:r w:rsidRPr="00E70FDE">
              <w:t>членения</w:t>
            </w:r>
            <w:r w:rsidR="00E70FDE">
              <w:t xml:space="preserve"> </w:t>
            </w:r>
            <w:r w:rsidRPr="00E70FDE">
              <w:t>текста</w:t>
            </w:r>
            <w:r w:rsidR="00E70FDE">
              <w:t xml:space="preserve"> </w:t>
            </w:r>
            <w:r w:rsidRPr="00E70FDE">
              <w:t>на</w:t>
            </w:r>
            <w:r w:rsidR="00E70FDE">
              <w:t xml:space="preserve"> </w:t>
            </w:r>
            <w:r w:rsidRPr="00E70FDE">
              <w:t>композиционно-смысловые части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12.7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Способы</w:t>
            </w:r>
            <w:r w:rsidRPr="00E70FDE">
              <w:rPr>
                <w:spacing w:val="-5"/>
              </w:rPr>
              <w:t xml:space="preserve"> </w:t>
            </w:r>
            <w:r w:rsidRPr="00E70FDE">
              <w:t>связи</w:t>
            </w:r>
            <w:r w:rsidRPr="00E70FDE">
              <w:rPr>
                <w:spacing w:val="-4"/>
              </w:rPr>
              <w:t xml:space="preserve"> </w:t>
            </w:r>
            <w:r w:rsidRPr="00E70FDE">
              <w:t>предложений</w:t>
            </w:r>
            <w:r w:rsidRPr="00E70FDE">
              <w:rPr>
                <w:spacing w:val="-4"/>
              </w:rPr>
              <w:t xml:space="preserve"> </w:t>
            </w:r>
            <w:r w:rsidRPr="00E70FDE">
              <w:t>в</w:t>
            </w:r>
            <w:r w:rsidRPr="00E70FDE">
              <w:rPr>
                <w:spacing w:val="-4"/>
              </w:rPr>
              <w:t xml:space="preserve"> </w:t>
            </w:r>
            <w:r w:rsidRPr="00E70FDE">
              <w:t>тексте</w:t>
            </w:r>
          </w:p>
        </w:tc>
      </w:tr>
      <w:tr w:rsidR="006F0F14" w:rsidRPr="00E70FDE" w:rsidTr="00E70FDE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12.8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Средства</w:t>
            </w:r>
            <w:r w:rsidRPr="00E70FDE">
              <w:rPr>
                <w:spacing w:val="33"/>
              </w:rPr>
              <w:t xml:space="preserve"> </w:t>
            </w:r>
            <w:r w:rsidRPr="00E70FDE">
              <w:t>связи</w:t>
            </w:r>
            <w:r w:rsidRPr="00E70FDE">
              <w:rPr>
                <w:spacing w:val="32"/>
              </w:rPr>
              <w:t xml:space="preserve"> </w:t>
            </w:r>
            <w:r w:rsidRPr="00E70FDE">
              <w:t>предложений</w:t>
            </w:r>
            <w:r w:rsidRPr="00E70FDE">
              <w:rPr>
                <w:spacing w:val="33"/>
              </w:rPr>
              <w:t xml:space="preserve"> </w:t>
            </w:r>
            <w:r w:rsidRPr="00E70FDE">
              <w:t>и</w:t>
            </w:r>
            <w:r w:rsidRPr="00E70FDE">
              <w:rPr>
                <w:spacing w:val="33"/>
              </w:rPr>
              <w:t xml:space="preserve"> </w:t>
            </w:r>
            <w:r w:rsidRPr="00E70FDE">
              <w:t>частей</w:t>
            </w:r>
            <w:r w:rsidRPr="00E70FDE">
              <w:rPr>
                <w:spacing w:val="32"/>
              </w:rPr>
              <w:t xml:space="preserve"> </w:t>
            </w:r>
            <w:r w:rsidRPr="00E70FDE">
              <w:t>текста</w:t>
            </w:r>
            <w:r w:rsidRPr="00E70FDE">
              <w:rPr>
                <w:spacing w:val="33"/>
              </w:rPr>
              <w:t xml:space="preserve"> </w:t>
            </w:r>
            <w:r w:rsidRPr="00E70FDE">
              <w:t>(формы</w:t>
            </w:r>
            <w:r w:rsidRPr="00E70FDE">
              <w:rPr>
                <w:spacing w:val="32"/>
              </w:rPr>
              <w:t xml:space="preserve"> </w:t>
            </w:r>
            <w:r w:rsidRPr="00E70FDE">
              <w:t>слова,</w:t>
            </w:r>
            <w:r w:rsidRPr="00E70FDE">
              <w:rPr>
                <w:spacing w:val="-57"/>
              </w:rPr>
              <w:t xml:space="preserve"> </w:t>
            </w:r>
            <w:r w:rsidRPr="00E70FDE">
              <w:t>однокоренные</w:t>
            </w:r>
            <w:r w:rsidRPr="00E70FDE">
              <w:rPr>
                <w:spacing w:val="2"/>
              </w:rPr>
              <w:t xml:space="preserve"> </w:t>
            </w:r>
            <w:r w:rsidRPr="00E70FDE">
              <w:t>слова,</w:t>
            </w:r>
            <w:r w:rsidRPr="00E70FDE">
              <w:rPr>
                <w:spacing w:val="3"/>
              </w:rPr>
              <w:t xml:space="preserve"> </w:t>
            </w:r>
            <w:r w:rsidRPr="00E70FDE">
              <w:t>синонимы,</w:t>
            </w:r>
            <w:r w:rsidRPr="00E70FDE">
              <w:rPr>
                <w:spacing w:val="3"/>
              </w:rPr>
              <w:t xml:space="preserve"> </w:t>
            </w:r>
            <w:r w:rsidRPr="00E70FDE">
              <w:t>антонимы,</w:t>
            </w:r>
            <w:r w:rsidRPr="00E70FDE">
              <w:rPr>
                <w:spacing w:val="3"/>
              </w:rPr>
              <w:t xml:space="preserve"> </w:t>
            </w:r>
            <w:r w:rsidRPr="00E70FDE">
              <w:t>личные</w:t>
            </w:r>
            <w:r w:rsidRPr="00E70FDE">
              <w:rPr>
                <w:spacing w:val="4"/>
              </w:rPr>
              <w:t xml:space="preserve"> </w:t>
            </w:r>
            <w:r w:rsidRPr="00E70FDE">
              <w:t>местоимения,</w:t>
            </w:r>
            <w:r w:rsidR="00E70FDE">
              <w:t xml:space="preserve"> </w:t>
            </w:r>
            <w:r w:rsidRPr="00E70FDE">
              <w:t>повтор</w:t>
            </w:r>
            <w:r w:rsidRPr="00E70FDE">
              <w:rPr>
                <w:spacing w:val="-3"/>
              </w:rPr>
              <w:t xml:space="preserve"> </w:t>
            </w:r>
            <w:r w:rsidRPr="00E70FDE">
              <w:t>слова</w:t>
            </w:r>
            <w:r w:rsidRPr="00E70FDE">
              <w:rPr>
                <w:spacing w:val="-1"/>
              </w:rPr>
              <w:t xml:space="preserve"> </w:t>
            </w:r>
            <w:r w:rsidRPr="00E70FDE">
              <w:t>и</w:t>
            </w:r>
            <w:r w:rsidRPr="00E70FDE">
              <w:rPr>
                <w:spacing w:val="-3"/>
              </w:rPr>
              <w:t xml:space="preserve"> </w:t>
            </w:r>
            <w:r w:rsidRPr="00E70FDE">
              <w:t>др.)</w:t>
            </w:r>
          </w:p>
        </w:tc>
      </w:tr>
      <w:tr w:rsidR="006F0F14" w:rsidRPr="00E70FDE" w:rsidTr="00E70FDE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12.9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Информационная</w:t>
            </w:r>
            <w:r w:rsidRPr="00E70FDE">
              <w:rPr>
                <w:spacing w:val="-6"/>
              </w:rPr>
              <w:t xml:space="preserve"> </w:t>
            </w:r>
            <w:r w:rsidRPr="00E70FDE">
              <w:t>переработка</w:t>
            </w:r>
            <w:r w:rsidRPr="00E70FDE">
              <w:rPr>
                <w:spacing w:val="-6"/>
              </w:rPr>
              <w:t xml:space="preserve"> </w:t>
            </w:r>
            <w:r w:rsidRPr="00E70FDE">
              <w:t>текста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12.10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Простой</w:t>
            </w:r>
            <w:r w:rsidRPr="00E70FDE">
              <w:rPr>
                <w:spacing w:val="-4"/>
              </w:rPr>
              <w:t xml:space="preserve"> </w:t>
            </w:r>
            <w:r w:rsidRPr="00E70FDE">
              <w:t>и</w:t>
            </w:r>
            <w:r w:rsidRPr="00E70FDE">
              <w:rPr>
                <w:spacing w:val="-3"/>
              </w:rPr>
              <w:t xml:space="preserve"> </w:t>
            </w:r>
            <w:r w:rsidRPr="00E70FDE">
              <w:t>сложный</w:t>
            </w:r>
            <w:r w:rsidRPr="00E70FDE">
              <w:rPr>
                <w:spacing w:val="-2"/>
              </w:rPr>
              <w:t xml:space="preserve"> </w:t>
            </w:r>
            <w:r w:rsidRPr="00E70FDE">
              <w:t>план</w:t>
            </w:r>
            <w:r w:rsidRPr="00E70FDE">
              <w:rPr>
                <w:spacing w:val="-2"/>
              </w:rPr>
              <w:t xml:space="preserve"> </w:t>
            </w:r>
            <w:r w:rsidRPr="00E70FDE">
              <w:t>текста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12.11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Подробное</w:t>
            </w:r>
            <w:r w:rsidRPr="00E70FDE">
              <w:rPr>
                <w:spacing w:val="-4"/>
              </w:rPr>
              <w:t xml:space="preserve"> </w:t>
            </w:r>
            <w:r w:rsidRPr="00E70FDE">
              <w:t>и</w:t>
            </w:r>
            <w:r w:rsidRPr="00E70FDE">
              <w:rPr>
                <w:spacing w:val="-5"/>
              </w:rPr>
              <w:t xml:space="preserve"> </w:t>
            </w:r>
            <w:r w:rsidRPr="00E70FDE">
              <w:t>сжатое</w:t>
            </w:r>
            <w:r w:rsidRPr="00E70FDE">
              <w:rPr>
                <w:spacing w:val="-4"/>
              </w:rPr>
              <w:t xml:space="preserve"> </w:t>
            </w:r>
            <w:r w:rsidRPr="00E70FDE">
              <w:t>изложение</w:t>
            </w:r>
            <w:r w:rsidRPr="00E70FDE">
              <w:rPr>
                <w:spacing w:val="-4"/>
              </w:rPr>
              <w:t xml:space="preserve"> </w:t>
            </w:r>
            <w:r w:rsidRPr="00E70FDE">
              <w:t>содержания</w:t>
            </w:r>
            <w:r w:rsidRPr="00E70FDE">
              <w:rPr>
                <w:spacing w:val="-4"/>
              </w:rPr>
              <w:t xml:space="preserve"> </w:t>
            </w:r>
            <w:r w:rsidRPr="00E70FDE">
              <w:t>текста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12.12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  <w:rPr>
                <w:b/>
              </w:rPr>
            </w:pPr>
            <w:r w:rsidRPr="00E70FDE">
              <w:t>Изложение</w:t>
            </w:r>
            <w:r w:rsidRPr="00E70FDE">
              <w:rPr>
                <w:spacing w:val="-5"/>
              </w:rPr>
              <w:t xml:space="preserve"> </w:t>
            </w:r>
            <w:r w:rsidRPr="00E70FDE">
              <w:t>содержание</w:t>
            </w:r>
            <w:r w:rsidRPr="00E70FDE">
              <w:rPr>
                <w:spacing w:val="-7"/>
              </w:rPr>
              <w:t xml:space="preserve"> </w:t>
            </w:r>
            <w:r w:rsidRPr="00E70FDE">
              <w:t>текста</w:t>
            </w:r>
            <w:r w:rsidRPr="00E70FDE">
              <w:rPr>
                <w:spacing w:val="-5"/>
              </w:rPr>
              <w:t xml:space="preserve"> </w:t>
            </w:r>
            <w:r w:rsidRPr="00E70FDE">
              <w:t>с</w:t>
            </w:r>
            <w:r w:rsidRPr="00E70FDE">
              <w:rPr>
                <w:spacing w:val="-5"/>
              </w:rPr>
              <w:t xml:space="preserve"> </w:t>
            </w:r>
            <w:r w:rsidRPr="00E70FDE">
              <w:t>изменением</w:t>
            </w:r>
            <w:r w:rsidRPr="00E70FDE">
              <w:rPr>
                <w:spacing w:val="-5"/>
              </w:rPr>
              <w:t xml:space="preserve"> </w:t>
            </w:r>
            <w:r w:rsidRPr="00E70FDE">
              <w:t>лица</w:t>
            </w:r>
            <w:r w:rsidRPr="00E70FDE">
              <w:rPr>
                <w:spacing w:val="-5"/>
              </w:rPr>
              <w:t xml:space="preserve"> </w:t>
            </w:r>
            <w:r w:rsidRPr="00E70FDE">
              <w:rPr>
                <w:b/>
              </w:rPr>
              <w:t>рассказчика</w:t>
            </w:r>
          </w:p>
        </w:tc>
      </w:tr>
      <w:tr w:rsidR="006F0F14" w:rsidRPr="00E70FDE" w:rsidTr="00E70FDE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12.13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Функционально-смысловые</w:t>
            </w:r>
            <w:r w:rsidRPr="00E70FDE">
              <w:rPr>
                <w:spacing w:val="10"/>
              </w:rPr>
              <w:t xml:space="preserve"> </w:t>
            </w:r>
            <w:r w:rsidRPr="00E70FDE">
              <w:t>типы</w:t>
            </w:r>
            <w:r w:rsidRPr="00E70FDE">
              <w:rPr>
                <w:spacing w:val="10"/>
              </w:rPr>
              <w:t xml:space="preserve"> </w:t>
            </w:r>
            <w:r w:rsidRPr="00E70FDE">
              <w:t>речи:</w:t>
            </w:r>
            <w:r w:rsidRPr="00E70FDE">
              <w:rPr>
                <w:spacing w:val="10"/>
              </w:rPr>
              <w:t xml:space="preserve"> </w:t>
            </w:r>
            <w:r w:rsidRPr="00E70FDE">
              <w:t>описание,</w:t>
            </w:r>
            <w:r w:rsidRPr="00E70FDE">
              <w:rPr>
                <w:spacing w:val="10"/>
              </w:rPr>
              <w:t xml:space="preserve"> </w:t>
            </w:r>
            <w:r w:rsidRPr="00E70FDE">
              <w:t>повествование,</w:t>
            </w:r>
            <w:r w:rsidR="00E70FDE">
              <w:t xml:space="preserve"> </w:t>
            </w:r>
            <w:r w:rsidRPr="00E70FDE">
              <w:t>рассуждение</w:t>
            </w:r>
          </w:p>
        </w:tc>
      </w:tr>
      <w:tr w:rsidR="006F0F14" w:rsidRPr="00E70FDE" w:rsidTr="00E70FDE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6F0F14" w:rsidRPr="00E70FDE" w:rsidRDefault="006F0F14" w:rsidP="00E70FD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F0F14" w:rsidRPr="00E70FDE" w:rsidRDefault="006F0F14" w:rsidP="00E70FDE">
            <w:pPr>
              <w:pStyle w:val="TableParagraph"/>
              <w:jc w:val="center"/>
            </w:pPr>
            <w:r w:rsidRPr="00E70FDE">
              <w:t>12.14</w:t>
            </w:r>
          </w:p>
        </w:tc>
        <w:tc>
          <w:tcPr>
            <w:tcW w:w="7087" w:type="dxa"/>
          </w:tcPr>
          <w:p w:rsidR="006F0F14" w:rsidRPr="00E70FDE" w:rsidRDefault="006F0F14" w:rsidP="00E70FDE">
            <w:pPr>
              <w:pStyle w:val="TableParagraph"/>
              <w:ind w:left="107"/>
            </w:pPr>
            <w:r w:rsidRPr="00E70FDE">
              <w:t>Понятие</w:t>
            </w:r>
            <w:r w:rsidRPr="00E70FDE">
              <w:rPr>
                <w:spacing w:val="-7"/>
              </w:rPr>
              <w:t xml:space="preserve"> </w:t>
            </w:r>
            <w:r w:rsidRPr="00E70FDE">
              <w:t>о</w:t>
            </w:r>
            <w:r w:rsidRPr="00E70FDE">
              <w:rPr>
                <w:spacing w:val="-5"/>
              </w:rPr>
              <w:t xml:space="preserve"> </w:t>
            </w:r>
            <w:r w:rsidRPr="00E70FDE">
              <w:t>функциональных</w:t>
            </w:r>
            <w:r w:rsidRPr="00E70FDE">
              <w:rPr>
                <w:spacing w:val="-7"/>
              </w:rPr>
              <w:t xml:space="preserve"> </w:t>
            </w:r>
            <w:r w:rsidRPr="00E70FDE">
              <w:t>разновидностях</w:t>
            </w:r>
            <w:r w:rsidRPr="00E70FDE">
              <w:rPr>
                <w:spacing w:val="-7"/>
              </w:rPr>
              <w:t xml:space="preserve"> </w:t>
            </w:r>
            <w:r w:rsidRPr="00E70FDE">
              <w:t>языка</w:t>
            </w:r>
          </w:p>
        </w:tc>
      </w:tr>
    </w:tbl>
    <w:p w:rsidR="00995159" w:rsidRPr="00D03B20" w:rsidRDefault="00D03B20">
      <w:pP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D03B20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3. Выполнение заданий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9"/>
        <w:gridCol w:w="1927"/>
        <w:gridCol w:w="1927"/>
      </w:tblGrid>
      <w:tr w:rsidR="006F0F14" w:rsidRPr="006F0F14" w:rsidTr="006F0F14">
        <w:trPr>
          <w:trHeight w:val="300"/>
        </w:trPr>
        <w:tc>
          <w:tcPr>
            <w:tcW w:w="5389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2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F0F14" w:rsidRPr="006F0F14" w:rsidTr="006F0F14">
        <w:trPr>
          <w:trHeight w:val="300"/>
        </w:trPr>
        <w:tc>
          <w:tcPr>
            <w:tcW w:w="5389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первичный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F0F14" w:rsidRPr="006F0F14" w:rsidTr="006F0F14">
        <w:trPr>
          <w:trHeight w:val="300"/>
        </w:trPr>
        <w:tc>
          <w:tcPr>
            <w:tcW w:w="5389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F0F14" w:rsidRPr="006F0F14" w:rsidTr="006F0F14">
        <w:trPr>
          <w:trHeight w:val="300"/>
        </w:trPr>
        <w:tc>
          <w:tcPr>
            <w:tcW w:w="5389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F0F14" w:rsidRPr="006F0F14" w:rsidTr="006F0F14">
        <w:trPr>
          <w:trHeight w:val="300"/>
        </w:trPr>
        <w:tc>
          <w:tcPr>
            <w:tcW w:w="5389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Группы </w:t>
            </w: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92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6F0F14" w:rsidRPr="006F0F14" w:rsidTr="006F0F14">
        <w:trPr>
          <w:trHeight w:val="300"/>
        </w:trPr>
        <w:tc>
          <w:tcPr>
            <w:tcW w:w="5389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F0F14" w:rsidRPr="006F0F14" w:rsidTr="006F0F14">
        <w:trPr>
          <w:trHeight w:val="300"/>
        </w:trPr>
        <w:tc>
          <w:tcPr>
            <w:tcW w:w="5389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Вся</w:t>
            </w:r>
            <w:proofErr w:type="spellEnd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выборка</w:t>
            </w:r>
            <w:proofErr w:type="spellEnd"/>
          </w:p>
        </w:tc>
        <w:tc>
          <w:tcPr>
            <w:tcW w:w="1927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34590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1436258</w:t>
            </w:r>
          </w:p>
        </w:tc>
      </w:tr>
      <w:tr w:rsidR="006F0F14" w:rsidRPr="006F0F14" w:rsidTr="006F0F14">
        <w:trPr>
          <w:trHeight w:val="300"/>
        </w:trPr>
        <w:tc>
          <w:tcPr>
            <w:tcW w:w="5389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Республика</w:t>
            </w:r>
            <w:proofErr w:type="spellEnd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Бурятия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13090</w:t>
            </w:r>
          </w:p>
        </w:tc>
      </w:tr>
      <w:tr w:rsidR="006F0F14" w:rsidRPr="006F0F14" w:rsidTr="006F0F14">
        <w:trPr>
          <w:trHeight w:val="300"/>
        </w:trPr>
        <w:tc>
          <w:tcPr>
            <w:tcW w:w="5389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Улан-Удэ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5955</w:t>
            </w:r>
          </w:p>
        </w:tc>
      </w:tr>
      <w:tr w:rsidR="006F0F14" w:rsidRPr="006F0F14" w:rsidTr="006F0F14">
        <w:trPr>
          <w:trHeight w:val="300"/>
        </w:trPr>
        <w:tc>
          <w:tcPr>
            <w:tcW w:w="5389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Российская гимназия № 59 </w:t>
            </w: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г.Улан</w:t>
            </w:r>
            <w:proofErr w:type="spellEnd"/>
            <w:r w:rsidRPr="006F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-Удэ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</w:tbl>
    <w:p w:rsidR="00D03B20" w:rsidRPr="00D03B20" w:rsidRDefault="00D03B20">
      <w:pPr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D03B20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4.Статистика по отметкам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09"/>
        <w:gridCol w:w="1371"/>
        <w:gridCol w:w="1371"/>
        <w:gridCol w:w="698"/>
        <w:gridCol w:w="698"/>
        <w:gridCol w:w="698"/>
        <w:gridCol w:w="698"/>
      </w:tblGrid>
      <w:tr w:rsidR="006F0F14" w:rsidRPr="006F0F14" w:rsidTr="006F0F14">
        <w:trPr>
          <w:trHeight w:val="300"/>
        </w:trPr>
        <w:tc>
          <w:tcPr>
            <w:tcW w:w="4133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11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11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F0F14" w:rsidRPr="006F0F14" w:rsidTr="006F0F14">
        <w:trPr>
          <w:trHeight w:val="300"/>
        </w:trPr>
        <w:tc>
          <w:tcPr>
            <w:tcW w:w="4133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первичный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11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11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F0F14" w:rsidRPr="006F0F14" w:rsidTr="006F0F14">
        <w:trPr>
          <w:trHeight w:val="300"/>
        </w:trPr>
        <w:tc>
          <w:tcPr>
            <w:tcW w:w="4133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11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1511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F0F14" w:rsidRPr="006F0F14" w:rsidTr="006F0F14">
        <w:trPr>
          <w:trHeight w:val="300"/>
        </w:trPr>
        <w:tc>
          <w:tcPr>
            <w:tcW w:w="4133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F0F14" w:rsidRPr="006F0F14" w:rsidTr="006F0F14">
        <w:trPr>
          <w:trHeight w:val="300"/>
        </w:trPr>
        <w:tc>
          <w:tcPr>
            <w:tcW w:w="4133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Группы </w:t>
            </w: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511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511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F0F14" w:rsidRPr="006F0F14" w:rsidTr="006F0F14">
        <w:trPr>
          <w:trHeight w:val="300"/>
        </w:trPr>
        <w:tc>
          <w:tcPr>
            <w:tcW w:w="4133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Вся</w:t>
            </w:r>
            <w:proofErr w:type="spellEnd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выборка</w:t>
            </w:r>
            <w:proofErr w:type="spellEnd"/>
          </w:p>
        </w:tc>
        <w:tc>
          <w:tcPr>
            <w:tcW w:w="1511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34590</w:t>
            </w:r>
          </w:p>
        </w:tc>
        <w:tc>
          <w:tcPr>
            <w:tcW w:w="1511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1436258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13,54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40,46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35,82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10,18</w:t>
            </w:r>
          </w:p>
        </w:tc>
      </w:tr>
      <w:tr w:rsidR="006F0F14" w:rsidRPr="006F0F14" w:rsidTr="006F0F14">
        <w:trPr>
          <w:trHeight w:val="300"/>
        </w:trPr>
        <w:tc>
          <w:tcPr>
            <w:tcW w:w="4133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Республика</w:t>
            </w:r>
            <w:proofErr w:type="spellEnd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Бурятия</w:t>
            </w:r>
          </w:p>
        </w:tc>
        <w:tc>
          <w:tcPr>
            <w:tcW w:w="1511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511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13090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17,86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43,67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8,09</w:t>
            </w:r>
          </w:p>
        </w:tc>
      </w:tr>
      <w:tr w:rsidR="006F0F14" w:rsidRPr="006F0F14" w:rsidTr="006F0F14">
        <w:trPr>
          <w:trHeight w:val="300"/>
        </w:trPr>
        <w:tc>
          <w:tcPr>
            <w:tcW w:w="4133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Улан-Удэ</w:t>
            </w:r>
          </w:p>
        </w:tc>
        <w:tc>
          <w:tcPr>
            <w:tcW w:w="1511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11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5955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19,19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40,64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31,59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8,58</w:t>
            </w:r>
          </w:p>
        </w:tc>
      </w:tr>
      <w:tr w:rsidR="006F0F14" w:rsidRPr="006F0F14" w:rsidTr="006F0F14">
        <w:trPr>
          <w:trHeight w:val="300"/>
        </w:trPr>
        <w:tc>
          <w:tcPr>
            <w:tcW w:w="4133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Российская гимназия № 59 </w:t>
            </w: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г.Улан</w:t>
            </w:r>
            <w:proofErr w:type="spellEnd"/>
            <w:r w:rsidRPr="006F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-Удэ</w:t>
            </w:r>
          </w:p>
        </w:tc>
        <w:tc>
          <w:tcPr>
            <w:tcW w:w="1511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19,35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64,52</w:t>
            </w:r>
          </w:p>
        </w:tc>
        <w:tc>
          <w:tcPr>
            <w:tcW w:w="522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16,13</w:t>
            </w:r>
          </w:p>
        </w:tc>
      </w:tr>
    </w:tbl>
    <w:p w:rsidR="00D03B20" w:rsidRPr="0013404F" w:rsidRDefault="0013404F">
      <w:pPr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13404F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5.Сравнение отметок с отметками по журналу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7"/>
        <w:gridCol w:w="1916"/>
        <w:gridCol w:w="1970"/>
      </w:tblGrid>
      <w:tr w:rsidR="006F0F14" w:rsidRPr="006F0F14" w:rsidTr="006F0F14">
        <w:trPr>
          <w:trHeight w:val="360"/>
        </w:trPr>
        <w:tc>
          <w:tcPr>
            <w:tcW w:w="535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ВПР </w:t>
            </w: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16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0F14" w:rsidRPr="006F0F14" w:rsidTr="006F0F14">
        <w:trPr>
          <w:trHeight w:val="300"/>
        </w:trPr>
        <w:tc>
          <w:tcPr>
            <w:tcW w:w="535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0F14" w:rsidRPr="00D236EF" w:rsidTr="006F0F14">
        <w:trPr>
          <w:trHeight w:val="300"/>
        </w:trPr>
        <w:tc>
          <w:tcPr>
            <w:tcW w:w="535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Сравнение отметок с отметками по журналу</w:t>
            </w:r>
          </w:p>
        </w:tc>
        <w:tc>
          <w:tcPr>
            <w:tcW w:w="1916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0F14" w:rsidRPr="006F0F14" w:rsidTr="006F0F14">
        <w:trPr>
          <w:trHeight w:val="300"/>
        </w:trPr>
        <w:tc>
          <w:tcPr>
            <w:tcW w:w="535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16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70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0F14" w:rsidRPr="006F0F14" w:rsidTr="006F0F14">
        <w:trPr>
          <w:trHeight w:val="300"/>
        </w:trPr>
        <w:tc>
          <w:tcPr>
            <w:tcW w:w="535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первичный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16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70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0F14" w:rsidRPr="006F0F14" w:rsidTr="006F0F14">
        <w:trPr>
          <w:trHeight w:val="300"/>
        </w:trPr>
        <w:tc>
          <w:tcPr>
            <w:tcW w:w="535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16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1970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0F14" w:rsidRPr="006F0F14" w:rsidTr="006F0F14">
        <w:trPr>
          <w:trHeight w:val="300"/>
        </w:trPr>
        <w:tc>
          <w:tcPr>
            <w:tcW w:w="535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0F14" w:rsidRPr="006F0F14" w:rsidTr="006F0F14">
        <w:trPr>
          <w:trHeight w:val="300"/>
        </w:trPr>
        <w:tc>
          <w:tcPr>
            <w:tcW w:w="535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Группы </w:t>
            </w: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916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970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F0F14" w:rsidRPr="00D236EF" w:rsidTr="006F0F14">
        <w:trPr>
          <w:trHeight w:val="300"/>
        </w:trPr>
        <w:tc>
          <w:tcPr>
            <w:tcW w:w="535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Российская гимназия № 59 </w:t>
            </w: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г.Улан</w:t>
            </w:r>
            <w:proofErr w:type="spellEnd"/>
            <w:r w:rsidRPr="006F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-Удэ</w:t>
            </w:r>
          </w:p>
        </w:tc>
        <w:tc>
          <w:tcPr>
            <w:tcW w:w="1916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0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0F14" w:rsidRPr="006F0F14" w:rsidTr="006F0F14">
        <w:trPr>
          <w:trHeight w:val="300"/>
        </w:trPr>
        <w:tc>
          <w:tcPr>
            <w:tcW w:w="535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Понизили (Отметка </w:t>
            </w:r>
            <w:proofErr w:type="gramStart"/>
            <w:r w:rsidRPr="006F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 Отметка</w:t>
            </w:r>
            <w:proofErr w:type="gramEnd"/>
            <w:r w:rsidRPr="006F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журналу) %</w:t>
            </w:r>
          </w:p>
        </w:tc>
        <w:tc>
          <w:tcPr>
            <w:tcW w:w="1916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6,45</w:t>
            </w:r>
          </w:p>
        </w:tc>
      </w:tr>
      <w:tr w:rsidR="006F0F14" w:rsidRPr="006F0F14" w:rsidTr="006F0F14">
        <w:trPr>
          <w:trHeight w:val="300"/>
        </w:trPr>
        <w:tc>
          <w:tcPr>
            <w:tcW w:w="535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Подтвердили (Отметка = Отметке по журналу) %</w:t>
            </w:r>
          </w:p>
        </w:tc>
        <w:tc>
          <w:tcPr>
            <w:tcW w:w="1916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0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80,65</w:t>
            </w:r>
          </w:p>
        </w:tc>
      </w:tr>
      <w:tr w:rsidR="006F0F14" w:rsidRPr="006F0F14" w:rsidTr="006F0F14">
        <w:trPr>
          <w:trHeight w:val="300"/>
        </w:trPr>
        <w:tc>
          <w:tcPr>
            <w:tcW w:w="535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Повысили (</w:t>
            </w:r>
            <w:proofErr w:type="gramStart"/>
            <w:r w:rsidRPr="006F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&gt;</w:t>
            </w:r>
            <w:proofErr w:type="gramEnd"/>
            <w:r w:rsidRPr="006F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Отметка по журналу) %</w:t>
            </w:r>
          </w:p>
        </w:tc>
        <w:tc>
          <w:tcPr>
            <w:tcW w:w="1916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6F0F14" w:rsidRPr="006F0F14" w:rsidTr="006F0F14">
        <w:trPr>
          <w:trHeight w:val="300"/>
        </w:trPr>
        <w:tc>
          <w:tcPr>
            <w:tcW w:w="5357" w:type="dxa"/>
            <w:noWrap/>
            <w:hideMark/>
          </w:tcPr>
          <w:p w:rsidR="006F0F14" w:rsidRPr="006F0F14" w:rsidRDefault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16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0" w:type="dxa"/>
            <w:noWrap/>
            <w:hideMark/>
          </w:tcPr>
          <w:p w:rsidR="006F0F14" w:rsidRPr="006F0F14" w:rsidRDefault="006F0F14" w:rsidP="006F0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F1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25A59" w:rsidRPr="00D977D6" w:rsidRDefault="0013404F" w:rsidP="001340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D977D6"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Анализ ошибок в заданиях ВПР 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 языку</w:t>
      </w:r>
      <w:r w:rsidR="00D977D6"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</w:t>
      </w:r>
      <w:r w:rsidR="006F0F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="00D977D6"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  <w:r w:rsidR="00D977D6"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35F3E" w:rsidRDefault="00D977D6" w:rsidP="0013404F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7D6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Сравнивая результаты школы по </w:t>
      </w:r>
      <w:r w:rsidR="0013404F">
        <w:rPr>
          <w:rFonts w:hAnsi="Times New Roman" w:cs="Times New Roman"/>
          <w:color w:val="000000"/>
          <w:sz w:val="24"/>
          <w:szCs w:val="24"/>
          <w:lang w:val="ru-RU"/>
        </w:rPr>
        <w:t>русскому языку</w:t>
      </w:r>
      <w:r w:rsidRPr="00D977D6">
        <w:rPr>
          <w:rFonts w:hAnsi="Times New Roman" w:cs="Times New Roman"/>
          <w:color w:val="000000"/>
          <w:sz w:val="24"/>
          <w:szCs w:val="24"/>
          <w:lang w:val="ru-RU"/>
        </w:rPr>
        <w:t xml:space="preserve"> с результатами района, области, РФ, можно констатировать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77D6">
        <w:rPr>
          <w:rFonts w:hAnsi="Times New Roman" w:cs="Times New Roman"/>
          <w:color w:val="000000"/>
          <w:sz w:val="24"/>
          <w:szCs w:val="24"/>
          <w:lang w:val="ru-RU"/>
        </w:rPr>
        <w:t>более высокий уровень качества, чем в районе, регионе и РФ</w:t>
      </w:r>
      <w:r w:rsidR="001340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77D6">
        <w:rPr>
          <w:rFonts w:hAnsi="Times New Roman" w:cs="Times New Roman"/>
          <w:color w:val="000000"/>
          <w:sz w:val="24"/>
          <w:szCs w:val="24"/>
          <w:lang w:val="ru-RU"/>
        </w:rPr>
        <w:t>В целом показатель успеваемости по школе соответствует высокому уровню, качества – допустимому.</w:t>
      </w:r>
      <w:r w:rsidR="001340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35F3E" w:rsidRDefault="0013404F" w:rsidP="0013404F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анализу достижения планируемых результатов на высоком уровне учащиеся выполняют задания</w:t>
      </w:r>
      <w:r w:rsidR="00B35F3E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следующим критериям: </w:t>
      </w:r>
    </w:p>
    <w:p w:rsidR="00525A59" w:rsidRDefault="0013404F" w:rsidP="0013404F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35F3E" w:rsidRPr="00B35F3E" w:rsidRDefault="00B35F3E" w:rsidP="00B35F3E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F3E">
        <w:rPr>
          <w:rFonts w:hAnsi="Times New Roman" w:cs="Times New Roman"/>
          <w:color w:val="000000"/>
          <w:sz w:val="24"/>
          <w:szCs w:val="24"/>
          <w:lang w:val="ru-RU"/>
        </w:rPr>
        <w:t xml:space="preserve">1K1. Списывать текст с пропусками орфограмм и </w:t>
      </w:r>
      <w:proofErr w:type="spellStart"/>
      <w:r w:rsidRPr="00B35F3E">
        <w:rPr>
          <w:rFonts w:hAnsi="Times New Roman" w:cs="Times New Roman"/>
          <w:color w:val="000000"/>
          <w:sz w:val="24"/>
          <w:szCs w:val="24"/>
          <w:lang w:val="ru-RU"/>
        </w:rPr>
        <w:t>пунктограмм</w:t>
      </w:r>
      <w:proofErr w:type="spellEnd"/>
      <w:r w:rsidRPr="00B35F3E">
        <w:rPr>
          <w:rFonts w:hAnsi="Times New Roman" w:cs="Times New Roman"/>
          <w:color w:val="000000"/>
          <w:sz w:val="24"/>
          <w:szCs w:val="24"/>
          <w:lang w:val="ru-RU"/>
        </w:rPr>
        <w:t xml:space="preserve">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</w:r>
      <w:proofErr w:type="spellStart"/>
      <w:r w:rsidRPr="00B35F3E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B35F3E">
        <w:rPr>
          <w:rFonts w:hAnsi="Times New Roman" w:cs="Times New Roman"/>
          <w:color w:val="000000"/>
          <w:sz w:val="24"/>
          <w:szCs w:val="24"/>
          <w:lang w:val="ru-RU"/>
        </w:rPr>
        <w:t xml:space="preserve"> и письма</w:t>
      </w:r>
    </w:p>
    <w:p w:rsidR="00B35F3E" w:rsidRPr="00B35F3E" w:rsidRDefault="00B35F3E" w:rsidP="00B35F3E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F3E">
        <w:rPr>
          <w:rFonts w:hAnsi="Times New Roman" w:cs="Times New Roman"/>
          <w:color w:val="000000"/>
          <w:sz w:val="24"/>
          <w:szCs w:val="24"/>
          <w:lang w:val="ru-RU"/>
        </w:rPr>
        <w:t xml:space="preserve">2K1. Проводить морфемный и словообразовательный анализы слов; проводить морфологический анализ слова; проводить синтаксический </w:t>
      </w:r>
      <w:proofErr w:type="gramStart"/>
      <w:r w:rsidRPr="00B35F3E">
        <w:rPr>
          <w:rFonts w:hAnsi="Times New Roman" w:cs="Times New Roman"/>
          <w:color w:val="000000"/>
          <w:sz w:val="24"/>
          <w:szCs w:val="24"/>
          <w:lang w:val="ru-RU"/>
        </w:rPr>
        <w:t>анализ  предложения</w:t>
      </w:r>
      <w:proofErr w:type="gramEnd"/>
      <w:r w:rsidRPr="00B35F3E">
        <w:rPr>
          <w:rFonts w:hAnsi="Times New Roman" w:cs="Times New Roman"/>
          <w:color w:val="000000"/>
          <w:sz w:val="24"/>
          <w:szCs w:val="24"/>
          <w:lang w:val="ru-RU"/>
        </w:rPr>
        <w:t>. Распознавать уровни и единицы языка в предъявленном тексте и видеть взаимосвязь между ними</w:t>
      </w:r>
    </w:p>
    <w:p w:rsidR="00B35F3E" w:rsidRPr="00B35F3E" w:rsidRDefault="00B35F3E" w:rsidP="00B35F3E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5F3E">
        <w:rPr>
          <w:rFonts w:hAnsi="Times New Roman" w:cs="Times New Roman"/>
          <w:color w:val="000000"/>
          <w:sz w:val="24"/>
          <w:szCs w:val="24"/>
          <w:lang w:val="ru-RU"/>
        </w:rPr>
        <w:t xml:space="preserve">2K4. Проводить морфемный и словообразовательный анализы слов; проводить морфологический анализ слова; проводить синтаксический </w:t>
      </w:r>
      <w:proofErr w:type="gramStart"/>
      <w:r w:rsidRPr="00B35F3E">
        <w:rPr>
          <w:rFonts w:hAnsi="Times New Roman" w:cs="Times New Roman"/>
          <w:color w:val="000000"/>
          <w:sz w:val="24"/>
          <w:szCs w:val="24"/>
          <w:lang w:val="ru-RU"/>
        </w:rPr>
        <w:t>анализ  предложения</w:t>
      </w:r>
      <w:proofErr w:type="gramEnd"/>
      <w:r w:rsidRPr="00B35F3E">
        <w:rPr>
          <w:rFonts w:hAnsi="Times New Roman" w:cs="Times New Roman"/>
          <w:color w:val="000000"/>
          <w:sz w:val="24"/>
          <w:szCs w:val="24"/>
          <w:lang w:val="ru-RU"/>
        </w:rPr>
        <w:t>. Распознавать уровни и единицы языка в предъявленном тексте и видеть взаимосвязь между ними</w:t>
      </w:r>
    </w:p>
    <w:p w:rsidR="00525A59" w:rsidRPr="00D977D6" w:rsidRDefault="00D977D6" w:rsidP="00E70F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7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13404F" w:rsidRDefault="0013404F" w:rsidP="00E70FD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-Учителям русского языка и литературы 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по устранению выявленных пробелов в знаниях учащихся;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3404F" w:rsidRDefault="0013404F" w:rsidP="00E70FD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полноту выполнения задания,</w:t>
      </w:r>
      <w:r w:rsidR="00D977D6">
        <w:rPr>
          <w:rFonts w:hAnsi="Times New Roman" w:cs="Times New Roman"/>
          <w:color w:val="000000"/>
          <w:sz w:val="24"/>
          <w:szCs w:val="24"/>
        </w:rPr>
        <w:t> 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соответствие выполненного задания предложенным формулировкам, оформление</w:t>
      </w:r>
      <w:r w:rsidR="00D977D6">
        <w:rPr>
          <w:rFonts w:hAnsi="Times New Roman" w:cs="Times New Roman"/>
          <w:color w:val="000000"/>
          <w:sz w:val="24"/>
          <w:szCs w:val="24"/>
        </w:rPr>
        <w:t> 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977D6">
        <w:rPr>
          <w:rFonts w:hAnsi="Times New Roman" w:cs="Times New Roman"/>
          <w:color w:val="000000"/>
          <w:sz w:val="24"/>
          <w:szCs w:val="24"/>
        </w:rPr>
        <w:t> </w:t>
      </w:r>
      <w:r w:rsidR="00D977D6" w:rsidRPr="00D977D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предложенными требованиями;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25A59" w:rsidRPr="00D977D6" w:rsidRDefault="0013404F" w:rsidP="00E70FD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-включить в уроки задания ВПР.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9"/>
        <w:gridCol w:w="1748"/>
        <w:gridCol w:w="170"/>
        <w:gridCol w:w="1984"/>
      </w:tblGrid>
      <w:tr w:rsidR="00D236EF" w:rsidTr="004933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F" w:rsidRPr="00D41636" w:rsidRDefault="00D236EF" w:rsidP="00E70F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 w:rsidRPr="00D4163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уководитель МО учителей гуманитарного цикла </w:t>
            </w:r>
          </w:p>
        </w:tc>
        <w:tc>
          <w:tcPr>
            <w:tcW w:w="17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F" w:rsidRPr="00D41636" w:rsidRDefault="00D236EF" w:rsidP="00E70F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F" w:rsidRPr="00B44567" w:rsidRDefault="00D236EF" w:rsidP="00E70F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F" w:rsidRPr="00D41636" w:rsidRDefault="00D236EF" w:rsidP="00E70F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D41636">
              <w:rPr>
                <w:rFonts w:cstheme="minorHAnsi"/>
                <w:color w:val="000000"/>
                <w:sz w:val="24"/>
                <w:szCs w:val="24"/>
                <w:lang w:val="ru-RU"/>
              </w:rPr>
              <w:t>Е.Б.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163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Цыдыпова </w:t>
            </w:r>
          </w:p>
        </w:tc>
      </w:tr>
      <w:tr w:rsidR="00D236EF" w:rsidTr="004933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F" w:rsidRPr="00D41636" w:rsidRDefault="00D236EF" w:rsidP="00E70F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F" w:rsidRPr="00D41636" w:rsidRDefault="00D236EF" w:rsidP="00E70F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D41636">
              <w:rPr>
                <w:rFonts w:cstheme="minorHAnsi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 w:rsidRPr="00D41636">
              <w:rPr>
                <w:rFonts w:cstheme="minorHAnsi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 w:rsidRPr="00D41636">
              <w:rPr>
                <w:rFonts w:cstheme="minorHAnsi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F" w:rsidRPr="00D41636" w:rsidRDefault="00D236EF" w:rsidP="00E70F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6EF" w:rsidRPr="00D41636" w:rsidRDefault="00D236EF" w:rsidP="00E70FDE">
            <w:pPr>
              <w:spacing w:before="0" w:beforeAutospacing="0" w:after="0" w:afterAutospacing="0"/>
              <w:rPr>
                <w:rFonts w:cstheme="minorHAnsi"/>
              </w:rPr>
            </w:pPr>
          </w:p>
        </w:tc>
      </w:tr>
    </w:tbl>
    <w:p w:rsidR="00D977D6" w:rsidRDefault="00D977D6" w:rsidP="00E70FDE">
      <w:pPr>
        <w:spacing w:before="0" w:beforeAutospacing="0" w:after="0" w:afterAutospacing="0"/>
      </w:pPr>
      <w:bookmarkStart w:id="0" w:name="_GoBack"/>
      <w:bookmarkEnd w:id="0"/>
    </w:p>
    <w:sectPr w:rsidR="00D977D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F71"/>
    <w:multiLevelType w:val="hybridMultilevel"/>
    <w:tmpl w:val="D69E2882"/>
    <w:lvl w:ilvl="0" w:tplc="828244DC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E22E85A">
      <w:numFmt w:val="bullet"/>
      <w:lvlText w:val=""/>
      <w:lvlJc w:val="left"/>
      <w:pPr>
        <w:ind w:left="98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8887EE6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C6403E3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8C7E6A48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E01C53A0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B4EA056A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7" w:tplc="F89AF18C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8" w:tplc="405A3126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</w:abstractNum>
  <w:abstractNum w:abstractNumId="1">
    <w:nsid w:val="2E937D88"/>
    <w:multiLevelType w:val="hybridMultilevel"/>
    <w:tmpl w:val="5D6C61B2"/>
    <w:lvl w:ilvl="0" w:tplc="6BEE1C1A">
      <w:start w:val="1"/>
      <w:numFmt w:val="decimal"/>
      <w:lvlText w:val="%1."/>
      <w:lvlJc w:val="left"/>
      <w:pPr>
        <w:ind w:left="8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85C245C">
      <w:numFmt w:val="bullet"/>
      <w:lvlText w:val="•"/>
      <w:lvlJc w:val="left"/>
      <w:pPr>
        <w:ind w:left="1760" w:hanging="280"/>
      </w:pPr>
      <w:rPr>
        <w:rFonts w:hint="default"/>
        <w:lang w:val="ru-RU" w:eastAsia="en-US" w:bidi="ar-SA"/>
      </w:rPr>
    </w:lvl>
    <w:lvl w:ilvl="2" w:tplc="4AB0BABE">
      <w:numFmt w:val="bullet"/>
      <w:lvlText w:val="•"/>
      <w:lvlJc w:val="left"/>
      <w:pPr>
        <w:ind w:left="2720" w:hanging="280"/>
      </w:pPr>
      <w:rPr>
        <w:rFonts w:hint="default"/>
        <w:lang w:val="ru-RU" w:eastAsia="en-US" w:bidi="ar-SA"/>
      </w:rPr>
    </w:lvl>
    <w:lvl w:ilvl="3" w:tplc="8CA4D4F0">
      <w:numFmt w:val="bullet"/>
      <w:lvlText w:val="•"/>
      <w:lvlJc w:val="left"/>
      <w:pPr>
        <w:ind w:left="3681" w:hanging="280"/>
      </w:pPr>
      <w:rPr>
        <w:rFonts w:hint="default"/>
        <w:lang w:val="ru-RU" w:eastAsia="en-US" w:bidi="ar-SA"/>
      </w:rPr>
    </w:lvl>
    <w:lvl w:ilvl="4" w:tplc="7A78F0B2">
      <w:numFmt w:val="bullet"/>
      <w:lvlText w:val="•"/>
      <w:lvlJc w:val="left"/>
      <w:pPr>
        <w:ind w:left="4641" w:hanging="280"/>
      </w:pPr>
      <w:rPr>
        <w:rFonts w:hint="default"/>
        <w:lang w:val="ru-RU" w:eastAsia="en-US" w:bidi="ar-SA"/>
      </w:rPr>
    </w:lvl>
    <w:lvl w:ilvl="5" w:tplc="7D384710">
      <w:numFmt w:val="bullet"/>
      <w:lvlText w:val="•"/>
      <w:lvlJc w:val="left"/>
      <w:pPr>
        <w:ind w:left="5602" w:hanging="280"/>
      </w:pPr>
      <w:rPr>
        <w:rFonts w:hint="default"/>
        <w:lang w:val="ru-RU" w:eastAsia="en-US" w:bidi="ar-SA"/>
      </w:rPr>
    </w:lvl>
    <w:lvl w:ilvl="6" w:tplc="B7D01A4E">
      <w:numFmt w:val="bullet"/>
      <w:lvlText w:val="•"/>
      <w:lvlJc w:val="left"/>
      <w:pPr>
        <w:ind w:left="6562" w:hanging="280"/>
      </w:pPr>
      <w:rPr>
        <w:rFonts w:hint="default"/>
        <w:lang w:val="ru-RU" w:eastAsia="en-US" w:bidi="ar-SA"/>
      </w:rPr>
    </w:lvl>
    <w:lvl w:ilvl="7" w:tplc="8BD00F02">
      <w:numFmt w:val="bullet"/>
      <w:lvlText w:val="•"/>
      <w:lvlJc w:val="left"/>
      <w:pPr>
        <w:ind w:left="7523" w:hanging="280"/>
      </w:pPr>
      <w:rPr>
        <w:rFonts w:hint="default"/>
        <w:lang w:val="ru-RU" w:eastAsia="en-US" w:bidi="ar-SA"/>
      </w:rPr>
    </w:lvl>
    <w:lvl w:ilvl="8" w:tplc="0CDA62F0">
      <w:numFmt w:val="bullet"/>
      <w:lvlText w:val="•"/>
      <w:lvlJc w:val="left"/>
      <w:pPr>
        <w:ind w:left="8483" w:hanging="280"/>
      </w:pPr>
      <w:rPr>
        <w:rFonts w:hint="default"/>
        <w:lang w:val="ru-RU" w:eastAsia="en-US" w:bidi="ar-SA"/>
      </w:rPr>
    </w:lvl>
  </w:abstractNum>
  <w:abstractNum w:abstractNumId="2">
    <w:nsid w:val="38235F23"/>
    <w:multiLevelType w:val="hybridMultilevel"/>
    <w:tmpl w:val="359E421A"/>
    <w:lvl w:ilvl="0" w:tplc="42AE6D9A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D08ED2">
      <w:numFmt w:val="bullet"/>
      <w:lvlText w:val="•"/>
      <w:lvlJc w:val="left"/>
      <w:pPr>
        <w:ind w:left="968" w:hanging="720"/>
      </w:pPr>
      <w:rPr>
        <w:rFonts w:hint="default"/>
        <w:lang w:val="ru-RU" w:eastAsia="en-US" w:bidi="ar-SA"/>
      </w:rPr>
    </w:lvl>
    <w:lvl w:ilvl="2" w:tplc="808E27A4">
      <w:numFmt w:val="bullet"/>
      <w:lvlText w:val="•"/>
      <w:lvlJc w:val="left"/>
      <w:pPr>
        <w:ind w:left="1836" w:hanging="720"/>
      </w:pPr>
      <w:rPr>
        <w:rFonts w:hint="default"/>
        <w:lang w:val="ru-RU" w:eastAsia="en-US" w:bidi="ar-SA"/>
      </w:rPr>
    </w:lvl>
    <w:lvl w:ilvl="3" w:tplc="26DC403C">
      <w:numFmt w:val="bullet"/>
      <w:lvlText w:val="•"/>
      <w:lvlJc w:val="left"/>
      <w:pPr>
        <w:ind w:left="2704" w:hanging="720"/>
      </w:pPr>
      <w:rPr>
        <w:rFonts w:hint="default"/>
        <w:lang w:val="ru-RU" w:eastAsia="en-US" w:bidi="ar-SA"/>
      </w:rPr>
    </w:lvl>
    <w:lvl w:ilvl="4" w:tplc="A4A4D882">
      <w:numFmt w:val="bullet"/>
      <w:lvlText w:val="•"/>
      <w:lvlJc w:val="left"/>
      <w:pPr>
        <w:ind w:left="3572" w:hanging="720"/>
      </w:pPr>
      <w:rPr>
        <w:rFonts w:hint="default"/>
        <w:lang w:val="ru-RU" w:eastAsia="en-US" w:bidi="ar-SA"/>
      </w:rPr>
    </w:lvl>
    <w:lvl w:ilvl="5" w:tplc="AECE988E">
      <w:numFmt w:val="bullet"/>
      <w:lvlText w:val="•"/>
      <w:lvlJc w:val="left"/>
      <w:pPr>
        <w:ind w:left="4440" w:hanging="720"/>
      </w:pPr>
      <w:rPr>
        <w:rFonts w:hint="default"/>
        <w:lang w:val="ru-RU" w:eastAsia="en-US" w:bidi="ar-SA"/>
      </w:rPr>
    </w:lvl>
    <w:lvl w:ilvl="6" w:tplc="1E340D36">
      <w:numFmt w:val="bullet"/>
      <w:lvlText w:val="•"/>
      <w:lvlJc w:val="left"/>
      <w:pPr>
        <w:ind w:left="5308" w:hanging="720"/>
      </w:pPr>
      <w:rPr>
        <w:rFonts w:hint="default"/>
        <w:lang w:val="ru-RU" w:eastAsia="en-US" w:bidi="ar-SA"/>
      </w:rPr>
    </w:lvl>
    <w:lvl w:ilvl="7" w:tplc="5468A022">
      <w:numFmt w:val="bullet"/>
      <w:lvlText w:val="•"/>
      <w:lvlJc w:val="left"/>
      <w:pPr>
        <w:ind w:left="6176" w:hanging="720"/>
      </w:pPr>
      <w:rPr>
        <w:rFonts w:hint="default"/>
        <w:lang w:val="ru-RU" w:eastAsia="en-US" w:bidi="ar-SA"/>
      </w:rPr>
    </w:lvl>
    <w:lvl w:ilvl="8" w:tplc="B25AB5E6">
      <w:numFmt w:val="bullet"/>
      <w:lvlText w:val="•"/>
      <w:lvlJc w:val="left"/>
      <w:pPr>
        <w:ind w:left="7044" w:hanging="720"/>
      </w:pPr>
      <w:rPr>
        <w:rFonts w:hint="default"/>
        <w:lang w:val="ru-RU" w:eastAsia="en-US" w:bidi="ar-SA"/>
      </w:rPr>
    </w:lvl>
  </w:abstractNum>
  <w:abstractNum w:abstractNumId="3">
    <w:nsid w:val="496B54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568C9"/>
    <w:multiLevelType w:val="hybridMultilevel"/>
    <w:tmpl w:val="6432427A"/>
    <w:lvl w:ilvl="0" w:tplc="B70275CA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5667E0">
      <w:numFmt w:val="bullet"/>
      <w:lvlText w:val="•"/>
      <w:lvlJc w:val="left"/>
      <w:pPr>
        <w:ind w:left="1616" w:hanging="720"/>
      </w:pPr>
      <w:rPr>
        <w:rFonts w:hint="default"/>
        <w:lang w:val="ru-RU" w:eastAsia="en-US" w:bidi="ar-SA"/>
      </w:rPr>
    </w:lvl>
    <w:lvl w:ilvl="2" w:tplc="824AD4EA">
      <w:numFmt w:val="bullet"/>
      <w:lvlText w:val="•"/>
      <w:lvlJc w:val="left"/>
      <w:pPr>
        <w:ind w:left="2412" w:hanging="720"/>
      </w:pPr>
      <w:rPr>
        <w:rFonts w:hint="default"/>
        <w:lang w:val="ru-RU" w:eastAsia="en-US" w:bidi="ar-SA"/>
      </w:rPr>
    </w:lvl>
    <w:lvl w:ilvl="3" w:tplc="954292A6">
      <w:numFmt w:val="bullet"/>
      <w:lvlText w:val="•"/>
      <w:lvlJc w:val="left"/>
      <w:pPr>
        <w:ind w:left="3208" w:hanging="720"/>
      </w:pPr>
      <w:rPr>
        <w:rFonts w:hint="default"/>
        <w:lang w:val="ru-RU" w:eastAsia="en-US" w:bidi="ar-SA"/>
      </w:rPr>
    </w:lvl>
    <w:lvl w:ilvl="4" w:tplc="61546746">
      <w:numFmt w:val="bullet"/>
      <w:lvlText w:val="•"/>
      <w:lvlJc w:val="left"/>
      <w:pPr>
        <w:ind w:left="4004" w:hanging="720"/>
      </w:pPr>
      <w:rPr>
        <w:rFonts w:hint="default"/>
        <w:lang w:val="ru-RU" w:eastAsia="en-US" w:bidi="ar-SA"/>
      </w:rPr>
    </w:lvl>
    <w:lvl w:ilvl="5" w:tplc="6080630E">
      <w:numFmt w:val="bullet"/>
      <w:lvlText w:val="•"/>
      <w:lvlJc w:val="left"/>
      <w:pPr>
        <w:ind w:left="4800" w:hanging="720"/>
      </w:pPr>
      <w:rPr>
        <w:rFonts w:hint="default"/>
        <w:lang w:val="ru-RU" w:eastAsia="en-US" w:bidi="ar-SA"/>
      </w:rPr>
    </w:lvl>
    <w:lvl w:ilvl="6" w:tplc="7F98518C">
      <w:numFmt w:val="bullet"/>
      <w:lvlText w:val="•"/>
      <w:lvlJc w:val="left"/>
      <w:pPr>
        <w:ind w:left="5596" w:hanging="720"/>
      </w:pPr>
      <w:rPr>
        <w:rFonts w:hint="default"/>
        <w:lang w:val="ru-RU" w:eastAsia="en-US" w:bidi="ar-SA"/>
      </w:rPr>
    </w:lvl>
    <w:lvl w:ilvl="7" w:tplc="D8C83050">
      <w:numFmt w:val="bullet"/>
      <w:lvlText w:val="•"/>
      <w:lvlJc w:val="left"/>
      <w:pPr>
        <w:ind w:left="6392" w:hanging="720"/>
      </w:pPr>
      <w:rPr>
        <w:rFonts w:hint="default"/>
        <w:lang w:val="ru-RU" w:eastAsia="en-US" w:bidi="ar-SA"/>
      </w:rPr>
    </w:lvl>
    <w:lvl w:ilvl="8" w:tplc="F970FF9E">
      <w:numFmt w:val="bullet"/>
      <w:lvlText w:val="•"/>
      <w:lvlJc w:val="left"/>
      <w:pPr>
        <w:ind w:left="7188" w:hanging="720"/>
      </w:pPr>
      <w:rPr>
        <w:rFonts w:hint="default"/>
        <w:lang w:val="ru-RU" w:eastAsia="en-US" w:bidi="ar-SA"/>
      </w:rPr>
    </w:lvl>
  </w:abstractNum>
  <w:abstractNum w:abstractNumId="5">
    <w:nsid w:val="663D1144"/>
    <w:multiLevelType w:val="hybridMultilevel"/>
    <w:tmpl w:val="3ADC56D6"/>
    <w:lvl w:ilvl="0" w:tplc="AAA29F24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14367E">
      <w:numFmt w:val="bullet"/>
      <w:lvlText w:val="•"/>
      <w:lvlJc w:val="left"/>
      <w:pPr>
        <w:ind w:left="968" w:hanging="720"/>
      </w:pPr>
      <w:rPr>
        <w:rFonts w:hint="default"/>
        <w:lang w:val="ru-RU" w:eastAsia="en-US" w:bidi="ar-SA"/>
      </w:rPr>
    </w:lvl>
    <w:lvl w:ilvl="2" w:tplc="C66464A2">
      <w:numFmt w:val="bullet"/>
      <w:lvlText w:val="•"/>
      <w:lvlJc w:val="left"/>
      <w:pPr>
        <w:ind w:left="1836" w:hanging="720"/>
      </w:pPr>
      <w:rPr>
        <w:rFonts w:hint="default"/>
        <w:lang w:val="ru-RU" w:eastAsia="en-US" w:bidi="ar-SA"/>
      </w:rPr>
    </w:lvl>
    <w:lvl w:ilvl="3" w:tplc="368E6968">
      <w:numFmt w:val="bullet"/>
      <w:lvlText w:val="•"/>
      <w:lvlJc w:val="left"/>
      <w:pPr>
        <w:ind w:left="2704" w:hanging="720"/>
      </w:pPr>
      <w:rPr>
        <w:rFonts w:hint="default"/>
        <w:lang w:val="ru-RU" w:eastAsia="en-US" w:bidi="ar-SA"/>
      </w:rPr>
    </w:lvl>
    <w:lvl w:ilvl="4" w:tplc="41141DBA">
      <w:numFmt w:val="bullet"/>
      <w:lvlText w:val="•"/>
      <w:lvlJc w:val="left"/>
      <w:pPr>
        <w:ind w:left="3572" w:hanging="720"/>
      </w:pPr>
      <w:rPr>
        <w:rFonts w:hint="default"/>
        <w:lang w:val="ru-RU" w:eastAsia="en-US" w:bidi="ar-SA"/>
      </w:rPr>
    </w:lvl>
    <w:lvl w:ilvl="5" w:tplc="F12E3BF2">
      <w:numFmt w:val="bullet"/>
      <w:lvlText w:val="•"/>
      <w:lvlJc w:val="left"/>
      <w:pPr>
        <w:ind w:left="4440" w:hanging="720"/>
      </w:pPr>
      <w:rPr>
        <w:rFonts w:hint="default"/>
        <w:lang w:val="ru-RU" w:eastAsia="en-US" w:bidi="ar-SA"/>
      </w:rPr>
    </w:lvl>
    <w:lvl w:ilvl="6" w:tplc="FF90D78A">
      <w:numFmt w:val="bullet"/>
      <w:lvlText w:val="•"/>
      <w:lvlJc w:val="left"/>
      <w:pPr>
        <w:ind w:left="5308" w:hanging="720"/>
      </w:pPr>
      <w:rPr>
        <w:rFonts w:hint="default"/>
        <w:lang w:val="ru-RU" w:eastAsia="en-US" w:bidi="ar-SA"/>
      </w:rPr>
    </w:lvl>
    <w:lvl w:ilvl="7" w:tplc="4C2EE3D8">
      <w:numFmt w:val="bullet"/>
      <w:lvlText w:val="•"/>
      <w:lvlJc w:val="left"/>
      <w:pPr>
        <w:ind w:left="6176" w:hanging="720"/>
      </w:pPr>
      <w:rPr>
        <w:rFonts w:hint="default"/>
        <w:lang w:val="ru-RU" w:eastAsia="en-US" w:bidi="ar-SA"/>
      </w:rPr>
    </w:lvl>
    <w:lvl w:ilvl="8" w:tplc="9386F828">
      <w:numFmt w:val="bullet"/>
      <w:lvlText w:val="•"/>
      <w:lvlJc w:val="left"/>
      <w:pPr>
        <w:ind w:left="7044" w:hanging="720"/>
      </w:pPr>
      <w:rPr>
        <w:rFonts w:hint="default"/>
        <w:lang w:val="ru-RU" w:eastAsia="en-US" w:bidi="ar-SA"/>
      </w:rPr>
    </w:lvl>
  </w:abstractNum>
  <w:abstractNum w:abstractNumId="6">
    <w:nsid w:val="6E9C1BB4"/>
    <w:multiLevelType w:val="hybridMultilevel"/>
    <w:tmpl w:val="086C8FDA"/>
    <w:lvl w:ilvl="0" w:tplc="33907584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0007D8">
      <w:numFmt w:val="bullet"/>
      <w:lvlText w:val="•"/>
      <w:lvlJc w:val="left"/>
      <w:pPr>
        <w:ind w:left="968" w:hanging="720"/>
      </w:pPr>
      <w:rPr>
        <w:rFonts w:hint="default"/>
        <w:lang w:val="ru-RU" w:eastAsia="en-US" w:bidi="ar-SA"/>
      </w:rPr>
    </w:lvl>
    <w:lvl w:ilvl="2" w:tplc="2D3E3300">
      <w:numFmt w:val="bullet"/>
      <w:lvlText w:val="•"/>
      <w:lvlJc w:val="left"/>
      <w:pPr>
        <w:ind w:left="1836" w:hanging="720"/>
      </w:pPr>
      <w:rPr>
        <w:rFonts w:hint="default"/>
        <w:lang w:val="ru-RU" w:eastAsia="en-US" w:bidi="ar-SA"/>
      </w:rPr>
    </w:lvl>
    <w:lvl w:ilvl="3" w:tplc="EBEEA322">
      <w:numFmt w:val="bullet"/>
      <w:lvlText w:val="•"/>
      <w:lvlJc w:val="left"/>
      <w:pPr>
        <w:ind w:left="2704" w:hanging="720"/>
      </w:pPr>
      <w:rPr>
        <w:rFonts w:hint="default"/>
        <w:lang w:val="ru-RU" w:eastAsia="en-US" w:bidi="ar-SA"/>
      </w:rPr>
    </w:lvl>
    <w:lvl w:ilvl="4" w:tplc="D2B4C194">
      <w:numFmt w:val="bullet"/>
      <w:lvlText w:val="•"/>
      <w:lvlJc w:val="left"/>
      <w:pPr>
        <w:ind w:left="3572" w:hanging="720"/>
      </w:pPr>
      <w:rPr>
        <w:rFonts w:hint="default"/>
        <w:lang w:val="ru-RU" w:eastAsia="en-US" w:bidi="ar-SA"/>
      </w:rPr>
    </w:lvl>
    <w:lvl w:ilvl="5" w:tplc="E864D2AA">
      <w:numFmt w:val="bullet"/>
      <w:lvlText w:val="•"/>
      <w:lvlJc w:val="left"/>
      <w:pPr>
        <w:ind w:left="4440" w:hanging="720"/>
      </w:pPr>
      <w:rPr>
        <w:rFonts w:hint="default"/>
        <w:lang w:val="ru-RU" w:eastAsia="en-US" w:bidi="ar-SA"/>
      </w:rPr>
    </w:lvl>
    <w:lvl w:ilvl="6" w:tplc="56FEAADA">
      <w:numFmt w:val="bullet"/>
      <w:lvlText w:val="•"/>
      <w:lvlJc w:val="left"/>
      <w:pPr>
        <w:ind w:left="5308" w:hanging="720"/>
      </w:pPr>
      <w:rPr>
        <w:rFonts w:hint="default"/>
        <w:lang w:val="ru-RU" w:eastAsia="en-US" w:bidi="ar-SA"/>
      </w:rPr>
    </w:lvl>
    <w:lvl w:ilvl="7" w:tplc="226CDA46">
      <w:numFmt w:val="bullet"/>
      <w:lvlText w:val="•"/>
      <w:lvlJc w:val="left"/>
      <w:pPr>
        <w:ind w:left="6176" w:hanging="720"/>
      </w:pPr>
      <w:rPr>
        <w:rFonts w:hint="default"/>
        <w:lang w:val="ru-RU" w:eastAsia="en-US" w:bidi="ar-SA"/>
      </w:rPr>
    </w:lvl>
    <w:lvl w:ilvl="8" w:tplc="279616AA">
      <w:numFmt w:val="bullet"/>
      <w:lvlText w:val="•"/>
      <w:lvlJc w:val="left"/>
      <w:pPr>
        <w:ind w:left="7044" w:hanging="720"/>
      </w:pPr>
      <w:rPr>
        <w:rFonts w:hint="default"/>
        <w:lang w:val="ru-RU" w:eastAsia="en-US" w:bidi="ar-SA"/>
      </w:rPr>
    </w:lvl>
  </w:abstractNum>
  <w:abstractNum w:abstractNumId="7">
    <w:nsid w:val="710B0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D22C6"/>
    <w:multiLevelType w:val="hybridMultilevel"/>
    <w:tmpl w:val="7D06CC1A"/>
    <w:lvl w:ilvl="0" w:tplc="9710ABF8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487D18">
      <w:numFmt w:val="bullet"/>
      <w:lvlText w:val="•"/>
      <w:lvlJc w:val="left"/>
      <w:pPr>
        <w:ind w:left="968" w:hanging="720"/>
      </w:pPr>
      <w:rPr>
        <w:rFonts w:hint="default"/>
        <w:lang w:val="ru-RU" w:eastAsia="en-US" w:bidi="ar-SA"/>
      </w:rPr>
    </w:lvl>
    <w:lvl w:ilvl="2" w:tplc="978A02C4">
      <w:numFmt w:val="bullet"/>
      <w:lvlText w:val="•"/>
      <w:lvlJc w:val="left"/>
      <w:pPr>
        <w:ind w:left="1836" w:hanging="720"/>
      </w:pPr>
      <w:rPr>
        <w:rFonts w:hint="default"/>
        <w:lang w:val="ru-RU" w:eastAsia="en-US" w:bidi="ar-SA"/>
      </w:rPr>
    </w:lvl>
    <w:lvl w:ilvl="3" w:tplc="5E94A7D6">
      <w:numFmt w:val="bullet"/>
      <w:lvlText w:val="•"/>
      <w:lvlJc w:val="left"/>
      <w:pPr>
        <w:ind w:left="2704" w:hanging="720"/>
      </w:pPr>
      <w:rPr>
        <w:rFonts w:hint="default"/>
        <w:lang w:val="ru-RU" w:eastAsia="en-US" w:bidi="ar-SA"/>
      </w:rPr>
    </w:lvl>
    <w:lvl w:ilvl="4" w:tplc="5BC62AE6">
      <w:numFmt w:val="bullet"/>
      <w:lvlText w:val="•"/>
      <w:lvlJc w:val="left"/>
      <w:pPr>
        <w:ind w:left="3572" w:hanging="720"/>
      </w:pPr>
      <w:rPr>
        <w:rFonts w:hint="default"/>
        <w:lang w:val="ru-RU" w:eastAsia="en-US" w:bidi="ar-SA"/>
      </w:rPr>
    </w:lvl>
    <w:lvl w:ilvl="5" w:tplc="05305006">
      <w:numFmt w:val="bullet"/>
      <w:lvlText w:val="•"/>
      <w:lvlJc w:val="left"/>
      <w:pPr>
        <w:ind w:left="4440" w:hanging="720"/>
      </w:pPr>
      <w:rPr>
        <w:rFonts w:hint="default"/>
        <w:lang w:val="ru-RU" w:eastAsia="en-US" w:bidi="ar-SA"/>
      </w:rPr>
    </w:lvl>
    <w:lvl w:ilvl="6" w:tplc="7856F912">
      <w:numFmt w:val="bullet"/>
      <w:lvlText w:val="•"/>
      <w:lvlJc w:val="left"/>
      <w:pPr>
        <w:ind w:left="5308" w:hanging="720"/>
      </w:pPr>
      <w:rPr>
        <w:rFonts w:hint="default"/>
        <w:lang w:val="ru-RU" w:eastAsia="en-US" w:bidi="ar-SA"/>
      </w:rPr>
    </w:lvl>
    <w:lvl w:ilvl="7" w:tplc="AC40A7D2">
      <w:numFmt w:val="bullet"/>
      <w:lvlText w:val="•"/>
      <w:lvlJc w:val="left"/>
      <w:pPr>
        <w:ind w:left="6176" w:hanging="720"/>
      </w:pPr>
      <w:rPr>
        <w:rFonts w:hint="default"/>
        <w:lang w:val="ru-RU" w:eastAsia="en-US" w:bidi="ar-SA"/>
      </w:rPr>
    </w:lvl>
    <w:lvl w:ilvl="8" w:tplc="9E440C54">
      <w:numFmt w:val="bullet"/>
      <w:lvlText w:val="•"/>
      <w:lvlJc w:val="left"/>
      <w:pPr>
        <w:ind w:left="7044" w:hanging="720"/>
      </w:pPr>
      <w:rPr>
        <w:rFonts w:hint="default"/>
        <w:lang w:val="ru-RU" w:eastAsia="en-US" w:bidi="ar-SA"/>
      </w:rPr>
    </w:lvl>
  </w:abstractNum>
  <w:abstractNum w:abstractNumId="9">
    <w:nsid w:val="7EBD7E66"/>
    <w:multiLevelType w:val="hybridMultilevel"/>
    <w:tmpl w:val="A64E9340"/>
    <w:lvl w:ilvl="0" w:tplc="6BB21CF4">
      <w:numFmt w:val="bullet"/>
      <w:lvlText w:val=""/>
      <w:lvlJc w:val="left"/>
      <w:pPr>
        <w:ind w:left="1809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2EF554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2" w:tplc="45342844">
      <w:numFmt w:val="bullet"/>
      <w:lvlText w:val="•"/>
      <w:lvlJc w:val="left"/>
      <w:pPr>
        <w:ind w:left="3520" w:hanging="361"/>
      </w:pPr>
      <w:rPr>
        <w:rFonts w:hint="default"/>
        <w:lang w:val="ru-RU" w:eastAsia="en-US" w:bidi="ar-SA"/>
      </w:rPr>
    </w:lvl>
    <w:lvl w:ilvl="3" w:tplc="35EC0A90">
      <w:numFmt w:val="bullet"/>
      <w:lvlText w:val="•"/>
      <w:lvlJc w:val="left"/>
      <w:pPr>
        <w:ind w:left="4381" w:hanging="361"/>
      </w:pPr>
      <w:rPr>
        <w:rFonts w:hint="default"/>
        <w:lang w:val="ru-RU" w:eastAsia="en-US" w:bidi="ar-SA"/>
      </w:rPr>
    </w:lvl>
    <w:lvl w:ilvl="4" w:tplc="A950D74E">
      <w:numFmt w:val="bullet"/>
      <w:lvlText w:val="•"/>
      <w:lvlJc w:val="left"/>
      <w:pPr>
        <w:ind w:left="5241" w:hanging="361"/>
      </w:pPr>
      <w:rPr>
        <w:rFonts w:hint="default"/>
        <w:lang w:val="ru-RU" w:eastAsia="en-US" w:bidi="ar-SA"/>
      </w:rPr>
    </w:lvl>
    <w:lvl w:ilvl="5" w:tplc="49162DFC">
      <w:numFmt w:val="bullet"/>
      <w:lvlText w:val="•"/>
      <w:lvlJc w:val="left"/>
      <w:pPr>
        <w:ind w:left="6102" w:hanging="361"/>
      </w:pPr>
      <w:rPr>
        <w:rFonts w:hint="default"/>
        <w:lang w:val="ru-RU" w:eastAsia="en-US" w:bidi="ar-SA"/>
      </w:rPr>
    </w:lvl>
    <w:lvl w:ilvl="6" w:tplc="66A2BD78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7" w:tplc="4E2EBBEE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  <w:lvl w:ilvl="8" w:tplc="26A84124">
      <w:numFmt w:val="bullet"/>
      <w:lvlText w:val="•"/>
      <w:lvlJc w:val="left"/>
      <w:pPr>
        <w:ind w:left="8683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3404F"/>
    <w:rsid w:val="002D33B1"/>
    <w:rsid w:val="002D3591"/>
    <w:rsid w:val="003514A0"/>
    <w:rsid w:val="004933A6"/>
    <w:rsid w:val="004B2987"/>
    <w:rsid w:val="004F7E17"/>
    <w:rsid w:val="00525A59"/>
    <w:rsid w:val="005A05CE"/>
    <w:rsid w:val="00653AF6"/>
    <w:rsid w:val="006F0F14"/>
    <w:rsid w:val="00995159"/>
    <w:rsid w:val="00A37C49"/>
    <w:rsid w:val="00B35F3E"/>
    <w:rsid w:val="00B73A5A"/>
    <w:rsid w:val="00D03B20"/>
    <w:rsid w:val="00D236EF"/>
    <w:rsid w:val="00D42955"/>
    <w:rsid w:val="00D977D6"/>
    <w:rsid w:val="00E438A1"/>
    <w:rsid w:val="00E70FD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DAC83-EB77-4D06-9FF6-84296C39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77D6"/>
    <w:pPr>
      <w:spacing w:before="0" w:after="0"/>
    </w:pPr>
  </w:style>
  <w:style w:type="table" w:styleId="a4">
    <w:name w:val="Table Grid"/>
    <w:basedOn w:val="a1"/>
    <w:uiPriority w:val="59"/>
    <w:rsid w:val="00D977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977D6"/>
  </w:style>
  <w:style w:type="table" w:customStyle="1" w:styleId="TableNormal">
    <w:name w:val="Table Normal"/>
    <w:uiPriority w:val="2"/>
    <w:semiHidden/>
    <w:unhideWhenUsed/>
    <w:qFormat/>
    <w:rsid w:val="00D977D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977D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D977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List Paragraph"/>
    <w:basedOn w:val="a"/>
    <w:uiPriority w:val="1"/>
    <w:qFormat/>
    <w:rsid w:val="00D977D6"/>
    <w:pPr>
      <w:widowControl w:val="0"/>
      <w:autoSpaceDE w:val="0"/>
      <w:autoSpaceDN w:val="0"/>
      <w:spacing w:before="0" w:beforeAutospacing="0" w:after="0" w:afterAutospacing="0"/>
      <w:ind w:left="261" w:hanging="282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D977D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E70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8;&#1088;&#1080;&#1085;&#1072;%20&#1052;&#1072;&#1082;&#1089;&#1080;&#1084;&#1086;&#1074;&#1085;&#1072;\Downloads\school_59@govrb.ru,%20https:\gimn59-ulan-ude-r81.gosweb.gosuslugi.ru\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Максимовна</dc:creator>
  <dc:description>Подготовлено экспертами Актион-МЦФЭР</dc:description>
  <cp:lastModifiedBy>Ирина Максимовна</cp:lastModifiedBy>
  <cp:revision>3</cp:revision>
  <dcterms:created xsi:type="dcterms:W3CDTF">2023-11-12T13:07:00Z</dcterms:created>
  <dcterms:modified xsi:type="dcterms:W3CDTF">2023-11-12T13:07:00Z</dcterms:modified>
</cp:coreProperties>
</file>